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2A" w:rsidRPr="00F8132A" w:rsidRDefault="000206B9">
      <w:pPr>
        <w:rPr>
          <w:b/>
          <w:sz w:val="72"/>
        </w:rPr>
      </w:pPr>
      <w:r w:rsidRPr="000206B9">
        <w:rPr>
          <w:b/>
          <w:noProof/>
          <w:sz w:val="72"/>
          <w:lang w:eastAsia="fr-FR"/>
        </w:rPr>
        <w:drawing>
          <wp:inline distT="0" distB="0" distL="0" distR="0">
            <wp:extent cx="5760720" cy="8146058"/>
            <wp:effectExtent l="0" t="0" r="0" b="7620"/>
            <wp:docPr id="1" name="Image 1" descr="X:\PERSO\fondation\Affiche AAP Fondation 2021-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ERSO\fondation\Affiche AAP Fondation 2021-V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32A" w:rsidRPr="00F8132A">
        <w:rPr>
          <w:b/>
          <w:sz w:val="72"/>
        </w:rPr>
        <w:br w:type="page"/>
      </w:r>
    </w:p>
    <w:p w:rsidR="002A39E1" w:rsidRPr="00F8132A" w:rsidRDefault="00D44B7E" w:rsidP="00F8132A">
      <w:pPr>
        <w:jc w:val="center"/>
        <w:rPr>
          <w:b/>
          <w:sz w:val="72"/>
        </w:rPr>
      </w:pPr>
      <w:r w:rsidRPr="00F8132A">
        <w:rPr>
          <w:b/>
          <w:sz w:val="72"/>
        </w:rPr>
        <w:lastRenderedPageBreak/>
        <w:t>LISTE DES PIECES A JOINDRE</w:t>
      </w:r>
    </w:p>
    <w:p w:rsidR="00D44B7E" w:rsidRPr="00F8132A" w:rsidRDefault="00D44B7E" w:rsidP="00F8132A">
      <w:pPr>
        <w:jc w:val="center"/>
        <w:rPr>
          <w:b/>
          <w:color w:val="FF0000"/>
          <w:sz w:val="72"/>
        </w:rPr>
      </w:pPr>
      <w:r w:rsidRPr="00F8132A">
        <w:rPr>
          <w:b/>
          <w:color w:val="FF0000"/>
          <w:sz w:val="72"/>
        </w:rPr>
        <w:t>IMPERATIVEMENT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Budget prévisionnel de l’opération (cf. annexe II)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Budget prévisionnel de l’organisme de l’année en cours (cf. annexe I)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Calendrier prévisionnel de l’opération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Comptes de résultat et bilan de l’année précédente de l’organisme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Déclaration au J.O ou extrait de KBIS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Devis ou factures liés à l’opération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Liste des membres du conseil d’administration (avec les fonctions des membres dans l’association)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Plan de financement détaillé avec le détail des subventions acquises et sollicitées et la part d’autofinancement mobilisée (cf. annexe III)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Rapport d’activité de la dernière année (et/ou procès-verbal de la dernière Assemblée Générale)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Relevé d’identité bancaire (code IBAN et code SWIFT)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Statuts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Plusieurs photos du projet en haute définition en mentionnant les crédits photos associés</w:t>
      </w:r>
    </w:p>
    <w:p w:rsidR="00D44B7E" w:rsidRPr="00F8132A" w:rsidRDefault="00D44B7E" w:rsidP="0016178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Logo de la structure</w:t>
      </w:r>
    </w:p>
    <w:p w:rsidR="00D44B7E" w:rsidRPr="00F8132A" w:rsidRDefault="00D44B7E" w:rsidP="0016178E">
      <w:pPr>
        <w:jc w:val="both"/>
        <w:rPr>
          <w:sz w:val="28"/>
          <w:szCs w:val="28"/>
        </w:rPr>
      </w:pPr>
    </w:p>
    <w:p w:rsidR="00D44B7E" w:rsidRPr="00F8132A" w:rsidRDefault="00D44B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En supplément de ces pièces pour les collectivités publiques (ou assimilées)</w:t>
      </w:r>
    </w:p>
    <w:p w:rsidR="00D44B7E" w:rsidRPr="00F8132A" w:rsidRDefault="00D44B7E" w:rsidP="0016178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Liste du conseil municipal</w:t>
      </w:r>
    </w:p>
    <w:p w:rsidR="00D44B7E" w:rsidRPr="00F8132A" w:rsidRDefault="00D44B7E" w:rsidP="0016178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PV d’installation du Maire en place</w:t>
      </w:r>
    </w:p>
    <w:p w:rsidR="00D44B7E" w:rsidRPr="00F8132A" w:rsidRDefault="00D44B7E" w:rsidP="0016178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8132A">
        <w:rPr>
          <w:sz w:val="28"/>
          <w:szCs w:val="28"/>
        </w:rPr>
        <w:t xml:space="preserve">Le ou les PV de conseil municipal qui valide(nt) l’opération pour </w:t>
      </w:r>
      <w:proofErr w:type="gramStart"/>
      <w:r w:rsidRPr="00F8132A">
        <w:rPr>
          <w:sz w:val="28"/>
          <w:szCs w:val="28"/>
        </w:rPr>
        <w:t>laquelle</w:t>
      </w:r>
      <w:proofErr w:type="gramEnd"/>
      <w:r w:rsidRPr="00F8132A">
        <w:rPr>
          <w:sz w:val="28"/>
          <w:szCs w:val="28"/>
        </w:rPr>
        <w:t xml:space="preserve"> une subvention est demandée</w:t>
      </w:r>
    </w:p>
    <w:p w:rsidR="00D44B7E" w:rsidRPr="00F8132A" w:rsidRDefault="00D44B7E" w:rsidP="0016178E">
      <w:pPr>
        <w:jc w:val="both"/>
        <w:rPr>
          <w:sz w:val="24"/>
          <w:szCs w:val="24"/>
        </w:rPr>
      </w:pPr>
    </w:p>
    <w:p w:rsidR="00D44B7E" w:rsidRPr="00F8132A" w:rsidRDefault="00D44B7E" w:rsidP="00F8132A">
      <w:pPr>
        <w:jc w:val="center"/>
        <w:rPr>
          <w:b/>
          <w:color w:val="FF0000"/>
          <w:sz w:val="48"/>
          <w:szCs w:val="48"/>
        </w:rPr>
      </w:pPr>
      <w:r w:rsidRPr="00F8132A">
        <w:rPr>
          <w:b/>
          <w:color w:val="FF0000"/>
          <w:sz w:val="48"/>
          <w:szCs w:val="48"/>
        </w:rPr>
        <w:t>L’ensemble de ces pièces est indispensable à l’étude de votre dossier !</w:t>
      </w:r>
    </w:p>
    <w:p w:rsidR="00D44B7E" w:rsidRPr="00F8132A" w:rsidRDefault="00D44B7E" w:rsidP="0016178E">
      <w:pPr>
        <w:jc w:val="both"/>
        <w:rPr>
          <w:sz w:val="24"/>
          <w:szCs w:val="24"/>
        </w:rPr>
      </w:pPr>
    </w:p>
    <w:p w:rsidR="00D44B7E" w:rsidRPr="00F8132A" w:rsidRDefault="00D44B7E" w:rsidP="00F8132A">
      <w:pPr>
        <w:jc w:val="center"/>
        <w:rPr>
          <w:b/>
          <w:color w:val="FF0000"/>
          <w:sz w:val="56"/>
          <w:szCs w:val="56"/>
        </w:rPr>
      </w:pPr>
      <w:r w:rsidRPr="00F8132A">
        <w:rPr>
          <w:b/>
          <w:color w:val="FF0000"/>
          <w:sz w:val="56"/>
          <w:szCs w:val="56"/>
        </w:rPr>
        <w:lastRenderedPageBreak/>
        <w:t>LE PROJET EN BREF</w:t>
      </w:r>
    </w:p>
    <w:p w:rsidR="00F8132A" w:rsidRPr="00F8132A" w:rsidRDefault="00F8132A" w:rsidP="00F8132A">
      <w:pPr>
        <w:jc w:val="center"/>
        <w:rPr>
          <w:b/>
          <w:sz w:val="56"/>
          <w:szCs w:val="56"/>
        </w:rPr>
      </w:pPr>
    </w:p>
    <w:p w:rsidR="00D44B7E" w:rsidRPr="00F8132A" w:rsidRDefault="00D44B7E" w:rsidP="0016178E">
      <w:pPr>
        <w:jc w:val="both"/>
        <w:rPr>
          <w:b/>
          <w:sz w:val="24"/>
          <w:szCs w:val="24"/>
        </w:rPr>
      </w:pPr>
    </w:p>
    <w:p w:rsidR="00D44B7E" w:rsidRPr="00F8132A" w:rsidRDefault="00BB6F2C" w:rsidP="0016178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9381" wp14:editId="4883A849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</wp:posOffset>
                </wp:positionV>
                <wp:extent cx="228600" cy="2000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074C6" id="Rectangle à coins arrondis 4" o:spid="_x0000_s1026" style="position:absolute;margin-left:402pt;margin-top:.9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10160</wp:posOffset>
                </wp:positionV>
                <wp:extent cx="228600" cy="2000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6D573" id="Rectangle à coins arrondis 2" o:spid="_x0000_s1026" style="position:absolute;margin-left:328.9pt;margin-top:.8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" fillcolor="white [3201]" strokecolor="#ed7d31 [3205]" strokeweight="1pt">
                <v:stroke joinstyle="miter"/>
              </v:roundrect>
            </w:pict>
          </mc:Fallback>
        </mc:AlternateContent>
      </w:r>
      <w:r w:rsidR="00D44B7E" w:rsidRPr="00F8132A">
        <w:rPr>
          <w:b/>
          <w:sz w:val="28"/>
          <w:szCs w:val="28"/>
        </w:rPr>
        <w:t>Vous candidatez dans le cadre de l’appel à projets ?</w:t>
      </w:r>
      <w:r w:rsidR="00D44B7E" w:rsidRPr="00F8132A">
        <w:rPr>
          <w:sz w:val="28"/>
          <w:szCs w:val="28"/>
        </w:rPr>
        <w:t xml:space="preserve"> </w:t>
      </w:r>
      <w:r w:rsidR="00D44B7E" w:rsidRPr="00F8132A">
        <w:rPr>
          <w:sz w:val="28"/>
          <w:szCs w:val="28"/>
        </w:rPr>
        <w:tab/>
      </w:r>
      <w:r w:rsidR="00D44B7E" w:rsidRPr="00F8132A">
        <w:rPr>
          <w:sz w:val="28"/>
          <w:szCs w:val="28"/>
        </w:rPr>
        <w:tab/>
      </w:r>
      <w:r w:rsidR="002A39E1" w:rsidRPr="00F8132A">
        <w:rPr>
          <w:sz w:val="28"/>
          <w:szCs w:val="28"/>
        </w:rPr>
        <w:t>Oui</w:t>
      </w:r>
      <w:r w:rsidR="002A39E1" w:rsidRPr="00F8132A">
        <w:rPr>
          <w:sz w:val="28"/>
          <w:szCs w:val="28"/>
        </w:rPr>
        <w:tab/>
      </w:r>
      <w:r w:rsidR="002A39E1" w:rsidRPr="00F8132A">
        <w:rPr>
          <w:sz w:val="28"/>
          <w:szCs w:val="28"/>
        </w:rPr>
        <w:tab/>
        <w:t>Non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F8132A" w:rsidRDefault="002A39E1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Nom de la structure porteuse du projet :</w:t>
      </w:r>
      <w:r w:rsidRPr="00F8132A">
        <w:rPr>
          <w:sz w:val="28"/>
          <w:szCs w:val="28"/>
        </w:rPr>
        <w:t xml:space="preserve"> </w:t>
      </w:r>
    </w:p>
    <w:p w:rsidR="00F8132A" w:rsidRDefault="00F8132A" w:rsidP="0016178E">
      <w:pPr>
        <w:jc w:val="both"/>
        <w:rPr>
          <w:sz w:val="28"/>
          <w:szCs w:val="28"/>
        </w:rPr>
      </w:pPr>
    </w:p>
    <w:p w:rsidR="00F8132A" w:rsidRPr="00F8132A" w:rsidRDefault="00F8132A" w:rsidP="00F8132A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8132A" w:rsidRPr="00F8132A" w:rsidRDefault="00F8132A" w:rsidP="00F8132A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Titre du projet :</w:t>
      </w:r>
      <w:r w:rsidRPr="00F8132A">
        <w:rPr>
          <w:sz w:val="28"/>
          <w:szCs w:val="28"/>
        </w:rPr>
        <w:t xml:space="preserve"> ………………………………………………</w:t>
      </w:r>
      <w:proofErr w:type="gramStart"/>
      <w:r w:rsidRPr="00F8132A">
        <w:rPr>
          <w:sz w:val="28"/>
          <w:szCs w:val="28"/>
        </w:rPr>
        <w:t>…….</w:t>
      </w:r>
      <w:proofErr w:type="gramEnd"/>
      <w:r w:rsidRPr="00F8132A">
        <w:rPr>
          <w:sz w:val="28"/>
          <w:szCs w:val="28"/>
        </w:rPr>
        <w:t>.………………………………………..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Résumé du projet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A39E1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8132A" w:rsidRPr="00F8132A" w:rsidRDefault="00F8132A" w:rsidP="00F8132A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8132A" w:rsidRPr="00F8132A" w:rsidRDefault="00F8132A" w:rsidP="00F8132A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8132A" w:rsidRDefault="00F813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32A" w:rsidRPr="00F8132A" w:rsidRDefault="00F8132A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color w:val="FF0000"/>
          <w:sz w:val="40"/>
          <w:szCs w:val="28"/>
        </w:rPr>
      </w:pPr>
      <w:r w:rsidRPr="00F8132A">
        <w:rPr>
          <w:b/>
          <w:color w:val="FF0000"/>
          <w:sz w:val="40"/>
          <w:szCs w:val="28"/>
        </w:rPr>
        <w:t>THEMATIQUES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shd w:val="clear" w:color="auto" w:fill="FFFFFF"/>
        <w:spacing w:line="330" w:lineRule="atLeast"/>
        <w:jc w:val="both"/>
        <w:textAlignment w:val="baseline"/>
        <w:outlineLvl w:val="3"/>
        <w:rPr>
          <w:rFonts w:eastAsia="Times New Roman" w:cs="Arial"/>
          <w:i/>
          <w:color w:val="0A0A0A"/>
          <w:sz w:val="20"/>
          <w:szCs w:val="27"/>
          <w:lang w:eastAsia="fr-FR"/>
        </w:rPr>
      </w:pPr>
      <w:r w:rsidRPr="00F8132A">
        <w:rPr>
          <w:rFonts w:eastAsia="Times New Roman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 xml:space="preserve">Favoriser l’inclusion sociale en luttant contre la Précarité et le Handicap : </w:t>
      </w:r>
      <w:r w:rsidRPr="00F8132A">
        <w:rPr>
          <w:rFonts w:eastAsia="Times New Roman" w:cs="Arial"/>
          <w:i/>
          <w:color w:val="0A0A0A"/>
          <w:sz w:val="20"/>
          <w:szCs w:val="27"/>
          <w:lang w:eastAsia="fr-FR"/>
        </w:rPr>
        <w:t>Solidarité et cohésion sociale envers notre jeunesse ; insertion économique et professionnelle, accompagnement des personnes en situation de handicap, lutte contre le décrochage ou l’échec scolaire, lutte contre l’exclusion numérique, lutte contre l’isolement des jeunes.</w:t>
      </w:r>
    </w:p>
    <w:p w:rsidR="002A39E1" w:rsidRPr="00F8132A" w:rsidRDefault="002A39E1" w:rsidP="0016178E">
      <w:pPr>
        <w:pStyle w:val="Titre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b w:val="0"/>
          <w:i/>
          <w:color w:val="0A0A0A"/>
          <w:sz w:val="20"/>
          <w:szCs w:val="27"/>
        </w:rPr>
      </w:pPr>
      <w:r w:rsidRPr="00F8132A">
        <w:rPr>
          <w:rStyle w:val="lev"/>
          <w:rFonts w:asciiTheme="minorHAnsi" w:hAnsiTheme="minorHAnsi" w:cs="Arial"/>
          <w:b/>
          <w:bCs/>
          <w:color w:val="FF0000"/>
          <w:sz w:val="30"/>
          <w:szCs w:val="30"/>
          <w:bdr w:val="none" w:sz="0" w:space="0" w:color="auto" w:frame="1"/>
        </w:rPr>
        <w:t xml:space="preserve">Stimuler l’innovation et la création : </w:t>
      </w:r>
      <w:r w:rsidRPr="00F8132A">
        <w:rPr>
          <w:rFonts w:asciiTheme="minorHAnsi" w:hAnsiTheme="minorHAnsi" w:cs="Arial"/>
          <w:b w:val="0"/>
          <w:i/>
          <w:color w:val="0A0A0A"/>
          <w:sz w:val="20"/>
          <w:szCs w:val="27"/>
        </w:rPr>
        <w:t>Soutien aux programmes innovants dans tous les domaines de recherche. L’innovation passe par la recherche constante d’améliorations de l’existant.</w:t>
      </w:r>
    </w:p>
    <w:p w:rsidR="002A39E1" w:rsidRPr="00F8132A" w:rsidRDefault="002A39E1" w:rsidP="0016178E">
      <w:pPr>
        <w:pStyle w:val="Titre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b w:val="0"/>
          <w:i/>
          <w:color w:val="0A0A0A"/>
          <w:sz w:val="20"/>
          <w:szCs w:val="27"/>
        </w:rPr>
      </w:pPr>
      <w:r w:rsidRPr="00F8132A">
        <w:rPr>
          <w:rStyle w:val="lev"/>
          <w:rFonts w:asciiTheme="minorHAnsi" w:hAnsiTheme="minorHAnsi" w:cs="Arial"/>
          <w:b/>
          <w:bCs/>
          <w:color w:val="FF0000"/>
          <w:sz w:val="30"/>
          <w:szCs w:val="30"/>
          <w:bdr w:val="none" w:sz="0" w:space="0" w:color="auto" w:frame="1"/>
        </w:rPr>
        <w:t>Favoriser l’autonomie :</w:t>
      </w:r>
      <w:r w:rsidR="00F8132A" w:rsidRPr="00F8132A">
        <w:rPr>
          <w:rStyle w:val="lev"/>
          <w:rFonts w:asciiTheme="minorHAnsi" w:hAnsiTheme="minorHAnsi" w:cs="Arial"/>
          <w:b/>
          <w:bCs/>
          <w:color w:val="FF0000"/>
          <w:sz w:val="30"/>
          <w:szCs w:val="30"/>
          <w:bdr w:val="none" w:sz="0" w:space="0" w:color="auto" w:frame="1"/>
        </w:rPr>
        <w:t xml:space="preserve"> </w:t>
      </w:r>
      <w:r w:rsidRPr="00F8132A">
        <w:rPr>
          <w:rFonts w:asciiTheme="minorHAnsi" w:hAnsiTheme="minorHAnsi" w:cs="Arial"/>
          <w:b w:val="0"/>
          <w:i/>
          <w:color w:val="0A0A0A"/>
          <w:sz w:val="20"/>
          <w:szCs w:val="27"/>
        </w:rPr>
        <w:t>Capacité à accompagner des personnes afin de subvenir à leurs propres besoins qu’ils soient administratifs, alimentaires, liés aux logements ou encore à l’emploi et la mobilité.</w:t>
      </w:r>
    </w:p>
    <w:p w:rsidR="002A39E1" w:rsidRPr="00F8132A" w:rsidRDefault="002A39E1" w:rsidP="0016178E">
      <w:pPr>
        <w:pStyle w:val="Titre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b w:val="0"/>
          <w:bCs w:val="0"/>
          <w:color w:val="0A0A0A"/>
          <w:sz w:val="27"/>
          <w:szCs w:val="27"/>
        </w:rPr>
      </w:pPr>
      <w:r w:rsidRPr="00F8132A">
        <w:rPr>
          <w:rStyle w:val="lev"/>
          <w:rFonts w:asciiTheme="minorHAnsi" w:hAnsiTheme="minorHAnsi" w:cs="Arial"/>
          <w:b/>
          <w:bCs/>
          <w:color w:val="FF0000"/>
          <w:sz w:val="30"/>
          <w:szCs w:val="30"/>
          <w:bdr w:val="none" w:sz="0" w:space="0" w:color="auto" w:frame="1"/>
        </w:rPr>
        <w:t>Promouvoir la culture et les loisirs :</w:t>
      </w:r>
      <w:r w:rsidRPr="00F8132A">
        <w:rPr>
          <w:rStyle w:val="lev"/>
          <w:rFonts w:asciiTheme="minorHAnsi" w:hAnsiTheme="minorHAnsi" w:cs="Arial"/>
          <w:bCs/>
          <w:color w:val="FF0000"/>
          <w:sz w:val="30"/>
          <w:szCs w:val="30"/>
          <w:bdr w:val="none" w:sz="0" w:space="0" w:color="auto" w:frame="1"/>
        </w:rPr>
        <w:t xml:space="preserve"> </w:t>
      </w:r>
      <w:r w:rsidRPr="00F8132A">
        <w:rPr>
          <w:rFonts w:asciiTheme="minorHAnsi" w:hAnsiTheme="minorHAnsi" w:cs="Arial"/>
          <w:b w:val="0"/>
          <w:color w:val="0A0A0A"/>
          <w:sz w:val="20"/>
          <w:szCs w:val="27"/>
        </w:rPr>
        <w:t>Attention toute particulière portée à l’accès pour tous à la culture, à la connaissance et aux loisirs. Soutien aux créations artistiques et culturelles afin de continuer à enrichir notre patrimoine par des œuvres nouvelles.</w:t>
      </w:r>
    </w:p>
    <w:p w:rsidR="002A39E1" w:rsidRPr="00F8132A" w:rsidRDefault="002A39E1" w:rsidP="0016178E">
      <w:pPr>
        <w:pStyle w:val="Titre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b w:val="0"/>
          <w:bCs w:val="0"/>
          <w:color w:val="0A0A0A"/>
          <w:sz w:val="27"/>
          <w:szCs w:val="27"/>
        </w:rPr>
      </w:pPr>
    </w:p>
    <w:p w:rsidR="002A39E1" w:rsidRPr="00F8132A" w:rsidRDefault="002A39E1" w:rsidP="0016178E">
      <w:pPr>
        <w:pStyle w:val="Titre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b w:val="0"/>
          <w:bCs w:val="0"/>
          <w:color w:val="0A0A0A"/>
          <w:sz w:val="27"/>
          <w:szCs w:val="27"/>
        </w:rPr>
      </w:pPr>
    </w:p>
    <w:p w:rsidR="002A39E1" w:rsidRPr="00F8132A" w:rsidRDefault="002A39E1" w:rsidP="0016178E">
      <w:pPr>
        <w:shd w:val="clear" w:color="auto" w:fill="FFFFFF"/>
        <w:spacing w:line="330" w:lineRule="atLeast"/>
        <w:jc w:val="both"/>
        <w:textAlignment w:val="baseline"/>
        <w:outlineLvl w:val="3"/>
        <w:rPr>
          <w:rFonts w:eastAsia="Times New Roman" w:cs="Arial"/>
          <w:color w:val="0A0A0A"/>
          <w:sz w:val="27"/>
          <w:szCs w:val="27"/>
          <w:lang w:eastAsia="fr-FR"/>
        </w:rPr>
      </w:pPr>
    </w:p>
    <w:p w:rsidR="002A39E1" w:rsidRPr="00F8132A" w:rsidRDefault="002A39E1" w:rsidP="0016178E">
      <w:pPr>
        <w:jc w:val="both"/>
        <w:rPr>
          <w:b/>
          <w:color w:val="FF0000"/>
          <w:sz w:val="40"/>
          <w:szCs w:val="28"/>
        </w:rPr>
      </w:pPr>
      <w:r w:rsidRPr="00F8132A">
        <w:rPr>
          <w:b/>
          <w:color w:val="FF0000"/>
          <w:sz w:val="40"/>
          <w:szCs w:val="28"/>
        </w:rPr>
        <w:t>SUBVENTION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Montant de la subvention sollicitée :</w:t>
      </w:r>
      <w:r w:rsidRPr="00F8132A">
        <w:rPr>
          <w:sz w:val="28"/>
          <w:szCs w:val="28"/>
        </w:rPr>
        <w:t xml:space="preserve">  ……………………………………………………………. €</w:t>
      </w:r>
    </w:p>
    <w:p w:rsidR="00F8132A" w:rsidRDefault="00F8132A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Destination précise et détaillée de la subvention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lastRenderedPageBreak/>
        <w:t xml:space="preserve">Aide au démarrage de l’action </w:t>
      </w:r>
      <w:r w:rsidRPr="00F8132A">
        <w:rPr>
          <w:b/>
          <w:sz w:val="28"/>
          <w:szCs w:val="28"/>
        </w:rPr>
        <w:tab/>
        <w:t xml:space="preserve">: </w:t>
      </w: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Aide au développement de l’action</w:t>
      </w:r>
      <w:r w:rsidR="00F8132A" w:rsidRPr="00F8132A">
        <w:rPr>
          <w:b/>
          <w:sz w:val="28"/>
          <w:szCs w:val="28"/>
        </w:rPr>
        <w:tab/>
        <w:t>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BB6F2C" w:rsidP="0016178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C9381" wp14:editId="4883A849">
                <wp:simplePos x="0" y="0"/>
                <wp:positionH relativeFrom="column">
                  <wp:posOffset>3695700</wp:posOffset>
                </wp:positionH>
                <wp:positionV relativeFrom="paragraph">
                  <wp:posOffset>236220</wp:posOffset>
                </wp:positionV>
                <wp:extent cx="228600" cy="2000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96828" id="Rectangle à coins arrondis 6" o:spid="_x0000_s1026" style="position:absolute;margin-left:291pt;margin-top:18.6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C9381" wp14:editId="4883A849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228600" cy="2000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0CFDB" id="Rectangle à coins arrondis 5" o:spid="_x0000_s1026" style="position:absolute;margin-left:0;margin-top:19.15pt;width:18pt;height:15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" fillcolor="white [3201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2A39E1" w:rsidRPr="00F8132A">
        <w:rPr>
          <w:b/>
          <w:sz w:val="28"/>
          <w:szCs w:val="28"/>
        </w:rPr>
        <w:t>Avez-vous eu un premier contac</w:t>
      </w:r>
      <w:r w:rsidR="00F8132A" w:rsidRPr="00F8132A">
        <w:rPr>
          <w:b/>
          <w:sz w:val="28"/>
          <w:szCs w:val="28"/>
        </w:rPr>
        <w:t>t avec une Caisse Locale de la C</w:t>
      </w:r>
      <w:r w:rsidR="002A39E1" w:rsidRPr="00F8132A">
        <w:rPr>
          <w:b/>
          <w:sz w:val="28"/>
          <w:szCs w:val="28"/>
        </w:rPr>
        <w:t>aisse régional</w:t>
      </w:r>
      <w:r w:rsidR="00F8132A" w:rsidRPr="00F8132A">
        <w:rPr>
          <w:b/>
          <w:sz w:val="28"/>
          <w:szCs w:val="28"/>
        </w:rPr>
        <w:t>e</w:t>
      </w:r>
      <w:r w:rsidR="002A39E1" w:rsidRPr="00F8132A">
        <w:rPr>
          <w:b/>
          <w:sz w:val="28"/>
          <w:szCs w:val="28"/>
        </w:rPr>
        <w:t xml:space="preserve"> du Crédit Agricole du Finistère :</w:t>
      </w:r>
      <w:r w:rsidR="002A39E1" w:rsidRPr="00F8132A">
        <w:rPr>
          <w:sz w:val="28"/>
          <w:szCs w:val="28"/>
        </w:rPr>
        <w:t xml:space="preserve"> </w:t>
      </w:r>
      <w:r w:rsidR="002A39E1" w:rsidRPr="00F8132A">
        <w:rPr>
          <w:sz w:val="28"/>
          <w:szCs w:val="28"/>
        </w:rPr>
        <w:tab/>
      </w:r>
      <w:r w:rsidR="002A39E1" w:rsidRPr="00F8132A">
        <w:rPr>
          <w:sz w:val="28"/>
          <w:szCs w:val="28"/>
        </w:rPr>
        <w:tab/>
        <w:t>Oui</w:t>
      </w:r>
      <w:r w:rsidR="002A39E1" w:rsidRPr="00F8132A">
        <w:rPr>
          <w:sz w:val="28"/>
          <w:szCs w:val="28"/>
        </w:rPr>
        <w:tab/>
      </w:r>
      <w:r w:rsidR="002A39E1" w:rsidRPr="00F8132A">
        <w:rPr>
          <w:sz w:val="28"/>
          <w:szCs w:val="28"/>
        </w:rPr>
        <w:tab/>
        <w:t>Non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F8132A">
      <w:pPr>
        <w:jc w:val="center"/>
        <w:rPr>
          <w:b/>
          <w:color w:val="FF0000"/>
          <w:sz w:val="56"/>
          <w:szCs w:val="28"/>
        </w:rPr>
      </w:pPr>
      <w:r w:rsidRPr="00F8132A">
        <w:rPr>
          <w:b/>
          <w:color w:val="FF0000"/>
          <w:sz w:val="56"/>
          <w:szCs w:val="28"/>
        </w:rPr>
        <w:t>IDENTITE DU DEMANDEUR</w:t>
      </w: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 xml:space="preserve">Décrivez votre organisme : 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Détaillez vos activités </w:t>
      </w:r>
      <w:proofErr w:type="gramStart"/>
      <w:r w:rsidRPr="00F8132A">
        <w:rPr>
          <w:b/>
          <w:sz w:val="28"/>
          <w:szCs w:val="28"/>
        </w:rPr>
        <w:t>( nature</w:t>
      </w:r>
      <w:proofErr w:type="gramEnd"/>
      <w:r w:rsidRPr="00F8132A">
        <w:rPr>
          <w:b/>
          <w:sz w:val="28"/>
          <w:szCs w:val="28"/>
        </w:rPr>
        <w:t>, volume, publics, territoire, …)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F8132A" w:rsidRDefault="00F813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9E1" w:rsidRPr="00F8132A" w:rsidRDefault="002A39E1" w:rsidP="0016178E">
      <w:pPr>
        <w:jc w:val="both"/>
        <w:rPr>
          <w:sz w:val="28"/>
          <w:szCs w:val="28"/>
        </w:rPr>
      </w:pPr>
    </w:p>
    <w:p w:rsidR="002A39E1" w:rsidRPr="00F8132A" w:rsidRDefault="002A39E1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Chiffres clés (nombre d’établissements, de bénéficiaires, d’emplois, …) :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2A39E1" w:rsidRPr="00F8132A" w:rsidRDefault="002A39E1" w:rsidP="0016178E">
      <w:pPr>
        <w:jc w:val="both"/>
        <w:rPr>
          <w:sz w:val="28"/>
          <w:szCs w:val="28"/>
        </w:rPr>
      </w:pPr>
      <w:r w:rsidRPr="00F8132A">
        <w:rPr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F8132A" w:rsidRDefault="00F8132A" w:rsidP="00F8132A">
      <w:pPr>
        <w:jc w:val="center"/>
        <w:rPr>
          <w:b/>
          <w:color w:val="FF0000"/>
          <w:sz w:val="56"/>
          <w:szCs w:val="28"/>
        </w:rPr>
      </w:pPr>
    </w:p>
    <w:p w:rsidR="002A39E1" w:rsidRPr="00F8132A" w:rsidRDefault="002A39E1" w:rsidP="00F8132A">
      <w:pPr>
        <w:jc w:val="center"/>
        <w:rPr>
          <w:b/>
          <w:color w:val="FF0000"/>
          <w:sz w:val="56"/>
          <w:szCs w:val="28"/>
        </w:rPr>
      </w:pPr>
      <w:r w:rsidRPr="00F8132A">
        <w:rPr>
          <w:b/>
          <w:color w:val="FF0000"/>
          <w:sz w:val="56"/>
          <w:szCs w:val="28"/>
        </w:rPr>
        <w:t>COORDONNEES PRINCIPALES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Date de création de la structure</w:t>
      </w:r>
      <w:r w:rsidR="00D95356">
        <w:rPr>
          <w:b/>
          <w:sz w:val="28"/>
          <w:szCs w:val="28"/>
        </w:rPr>
        <w:t xml:space="preserve"> :  </w:t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Adresse 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D95356" w:rsidRDefault="00910075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Code postal </w:t>
      </w:r>
      <w:r w:rsidRPr="00F8132A">
        <w:rPr>
          <w:b/>
          <w:sz w:val="28"/>
          <w:szCs w:val="28"/>
        </w:rPr>
        <w:tab/>
        <w:t xml:space="preserve">: 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 xml:space="preserve">Ville 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Téléphone 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Email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Nom du président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Téléphone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Email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Default="00910075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Statut juridique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D95356" w:rsidRPr="00F8132A" w:rsidRDefault="00D95356" w:rsidP="0016178E">
      <w:pPr>
        <w:jc w:val="both"/>
        <w:rPr>
          <w:b/>
          <w:sz w:val="28"/>
          <w:szCs w:val="28"/>
        </w:rPr>
      </w:pPr>
    </w:p>
    <w:p w:rsidR="00D95356" w:rsidRDefault="00910075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>Nombre de Salariés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Nombre de bénévoles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BB6F2C" w:rsidP="0016178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C9381" wp14:editId="4883A849">
                <wp:simplePos x="0" y="0"/>
                <wp:positionH relativeFrom="column">
                  <wp:posOffset>4162425</wp:posOffset>
                </wp:positionH>
                <wp:positionV relativeFrom="paragraph">
                  <wp:posOffset>326390</wp:posOffset>
                </wp:positionV>
                <wp:extent cx="228600" cy="2000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23A27" id="Rectangle à coins arrondis 8" o:spid="_x0000_s1026" style="position:absolute;margin-left:327.75pt;margin-top:25.7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" fillcolor="white [3201]" strokecolor="#ed7d31 [3205]" strokeweight="1pt">
                <v:stroke joinstyle="miter"/>
              </v:roundrect>
            </w:pict>
          </mc:Fallback>
        </mc:AlternateContent>
      </w:r>
    </w:p>
    <w:p w:rsidR="00910075" w:rsidRPr="00F8132A" w:rsidRDefault="00BB6F2C" w:rsidP="0016178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C9381" wp14:editId="4883A849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5C8B4" id="Rectangle à coins arrondis 7" o:spid="_x0000_s1026" style="position:absolute;margin-left:258pt;margin-top:.7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" fillcolor="white [3201]" strokecolor="#ed7d31 [3205]" strokeweight="1pt">
                <v:stroke joinstyle="miter"/>
              </v:roundrect>
            </w:pict>
          </mc:Fallback>
        </mc:AlternateContent>
      </w:r>
      <w:r w:rsidR="00910075" w:rsidRPr="00F8132A">
        <w:rPr>
          <w:b/>
          <w:sz w:val="28"/>
          <w:szCs w:val="28"/>
        </w:rPr>
        <w:t xml:space="preserve">La structure est-elle assujettie à la TVA : </w:t>
      </w:r>
      <w:r w:rsidR="00910075" w:rsidRPr="00F8132A">
        <w:rPr>
          <w:b/>
          <w:sz w:val="28"/>
          <w:szCs w:val="28"/>
        </w:rPr>
        <w:tab/>
      </w:r>
      <w:r w:rsidR="00910075" w:rsidRPr="00F8132A">
        <w:rPr>
          <w:b/>
          <w:sz w:val="28"/>
          <w:szCs w:val="28"/>
        </w:rPr>
        <w:tab/>
        <w:t>Oui</w:t>
      </w:r>
      <w:r w:rsidR="00910075" w:rsidRPr="00F8132A">
        <w:rPr>
          <w:b/>
          <w:sz w:val="28"/>
          <w:szCs w:val="28"/>
        </w:rPr>
        <w:tab/>
      </w:r>
      <w:r w:rsidR="00910075" w:rsidRPr="00F8132A">
        <w:rPr>
          <w:b/>
          <w:sz w:val="28"/>
          <w:szCs w:val="28"/>
        </w:rPr>
        <w:tab/>
        <w:t>Non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D95356" w:rsidRDefault="00910075" w:rsidP="00D95356">
      <w:pPr>
        <w:jc w:val="center"/>
        <w:rPr>
          <w:b/>
          <w:color w:val="FF0000"/>
          <w:sz w:val="56"/>
          <w:szCs w:val="28"/>
        </w:rPr>
      </w:pPr>
      <w:r w:rsidRPr="00D95356">
        <w:rPr>
          <w:b/>
          <w:color w:val="FF0000"/>
          <w:sz w:val="56"/>
          <w:szCs w:val="28"/>
        </w:rPr>
        <w:t>DESCRIPTIF DU PROJET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D95356" w:rsidRDefault="00910075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RESPONSABLE DU PROJET :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NOM</w:t>
      </w:r>
      <w:r w:rsidRPr="00F8132A">
        <w:rPr>
          <w:b/>
          <w:sz w:val="28"/>
          <w:szCs w:val="28"/>
        </w:rPr>
        <w:tab/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910075" w:rsidRPr="00F8132A" w:rsidRDefault="00910075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PRENOM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TELEPHONE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EMAIL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</w:p>
    <w:p w:rsidR="002D5D7E" w:rsidRPr="00D95356" w:rsidRDefault="002D5D7E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COMPRENDRE LA GENESE DU PROJET :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 xml:space="preserve">Contexte local du projet (enseignement du diagnostic territorial s’il y en a eu un) : 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 xml:space="preserve">Emergence du projet (idées de départ, </w:t>
      </w:r>
      <w:proofErr w:type="gramStart"/>
      <w:r w:rsidRPr="00F8132A">
        <w:rPr>
          <w:b/>
          <w:sz w:val="28"/>
          <w:szCs w:val="28"/>
        </w:rPr>
        <w:t>constat, ….</w:t>
      </w:r>
      <w:proofErr w:type="gramEnd"/>
      <w:r w:rsidRPr="00F8132A">
        <w:rPr>
          <w:b/>
          <w:sz w:val="28"/>
          <w:szCs w:val="28"/>
        </w:rPr>
        <w:t>)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br w:type="page"/>
      </w:r>
    </w:p>
    <w:p w:rsidR="002D5D7E" w:rsidRPr="00D95356" w:rsidRDefault="002D5D7E" w:rsidP="00D95356">
      <w:pPr>
        <w:jc w:val="center"/>
        <w:rPr>
          <w:b/>
          <w:color w:val="FF0000"/>
          <w:sz w:val="56"/>
          <w:szCs w:val="28"/>
        </w:rPr>
      </w:pPr>
      <w:r w:rsidRPr="00D95356">
        <w:rPr>
          <w:b/>
          <w:color w:val="FF0000"/>
          <w:sz w:val="56"/>
          <w:szCs w:val="28"/>
        </w:rPr>
        <w:lastRenderedPageBreak/>
        <w:t>LOCALISATION DU PROJET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2D5D7E" w:rsidRPr="00F8132A" w:rsidRDefault="002D5D7E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Adresse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Code postal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Ville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Département</w:t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  <w:bookmarkStart w:id="0" w:name="_GoBack"/>
      <w:bookmarkEnd w:id="0"/>
      <w:r w:rsidRPr="00D95356">
        <w:rPr>
          <w:b/>
          <w:sz w:val="28"/>
          <w:szCs w:val="28"/>
        </w:rPr>
        <w:t>Territoire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</w:r>
      <w:r w:rsidR="00D95356" w:rsidRPr="00F8132A">
        <w:rPr>
          <w:sz w:val="28"/>
          <w:szCs w:val="28"/>
        </w:rPr>
        <w:t>…………………………………………………………………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BB6F2C" w:rsidRDefault="00BB6F2C" w:rsidP="00BB6F2C">
      <w:pPr>
        <w:ind w:left="1416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C9381" wp14:editId="4883A849">
                <wp:simplePos x="0" y="0"/>
                <wp:positionH relativeFrom="column">
                  <wp:posOffset>2457450</wp:posOffset>
                </wp:positionH>
                <wp:positionV relativeFrom="paragraph">
                  <wp:posOffset>6350</wp:posOffset>
                </wp:positionV>
                <wp:extent cx="228600" cy="20002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087BD7" id="Rectangle à coins arrondis 13" o:spid="_x0000_s1026" style="position:absolute;margin-left:193.5pt;margin-top:.5pt;width:18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C9381" wp14:editId="4883A849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228600" cy="20002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0BCE1" id="Rectangle à coins arrondis 11" o:spid="_x0000_s1026" style="position:absolute;margin-left:117pt;margin-top:.5pt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C9381" wp14:editId="4883A849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228600" cy="2000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F791E6" id="Rectangle à coins arrondis 10" o:spid="_x0000_s1026" style="position:absolute;margin-left:52.5pt;margin-top:.7pt;width:18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" fillcolor="white [3201]" strokecolor="#ed7d31 [3205]" strokeweight="1pt">
                <v:stroke joinstyle="miter"/>
              </v:roundrect>
            </w:pict>
          </mc:Fallback>
        </mc:AlternateContent>
      </w:r>
      <w:r w:rsidR="002D5D7E" w:rsidRPr="00F8132A">
        <w:rPr>
          <w:sz w:val="28"/>
          <w:szCs w:val="28"/>
        </w:rPr>
        <w:t>Local</w:t>
      </w:r>
      <w:r w:rsidR="002D5D7E" w:rsidRPr="00F8132A">
        <w:rPr>
          <w:sz w:val="28"/>
          <w:szCs w:val="28"/>
        </w:rPr>
        <w:tab/>
      </w:r>
      <w:r w:rsidR="002D5D7E" w:rsidRPr="00F8132A">
        <w:rPr>
          <w:sz w:val="28"/>
          <w:szCs w:val="28"/>
        </w:rPr>
        <w:tab/>
        <w:t>Finistère</w:t>
      </w:r>
      <w:r w:rsidR="002D5D7E" w:rsidRPr="00F8132A">
        <w:rPr>
          <w:sz w:val="28"/>
          <w:szCs w:val="28"/>
        </w:rPr>
        <w:tab/>
      </w:r>
      <w:r w:rsidR="00D95356">
        <w:rPr>
          <w:sz w:val="28"/>
          <w:szCs w:val="28"/>
        </w:rPr>
        <w:t>Bretagne</w:t>
      </w:r>
      <w:r w:rsidR="00D95356">
        <w:rPr>
          <w:sz w:val="28"/>
          <w:szCs w:val="28"/>
        </w:rPr>
        <w:tab/>
      </w:r>
    </w:p>
    <w:p w:rsidR="002D5D7E" w:rsidRPr="00F8132A" w:rsidRDefault="00BB6F2C" w:rsidP="00BB6F2C">
      <w:pPr>
        <w:ind w:left="1416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C9381" wp14:editId="4883A849">
                <wp:simplePos x="0" y="0"/>
                <wp:positionH relativeFrom="leftMargin">
                  <wp:posOffset>1557020</wp:posOffset>
                </wp:positionH>
                <wp:positionV relativeFrom="paragraph">
                  <wp:posOffset>16510</wp:posOffset>
                </wp:positionV>
                <wp:extent cx="228600" cy="20002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94025" id="Rectangle à coins arrondis 9" o:spid="_x0000_s1026" style="position:absolute;margin-left:122.6pt;margin-top:1.3pt;width:18pt;height:15.7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" fillcolor="white [3201]" strokecolor="#ed7d31 [3205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C9381" wp14:editId="4883A849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228600" cy="20002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C5BE6" id="Rectangle à coins arrondis 12" o:spid="_x0000_s1026" style="position:absolute;margin-left:122.25pt;margin-top:1.3pt;width:1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" fillcolor="white [3201]" strokecolor="#ed7d31 [3205]" strokeweight="1pt">
                <v:stroke joinstyle="miter"/>
              </v:roundrect>
            </w:pict>
          </mc:Fallback>
        </mc:AlternateContent>
      </w:r>
      <w:r w:rsidR="00D95356">
        <w:rPr>
          <w:sz w:val="28"/>
          <w:szCs w:val="28"/>
        </w:rPr>
        <w:t>E</w:t>
      </w:r>
      <w:r w:rsidR="002D5D7E" w:rsidRPr="00F8132A">
        <w:rPr>
          <w:sz w:val="28"/>
          <w:szCs w:val="28"/>
        </w:rPr>
        <w:t xml:space="preserve">urope </w:t>
      </w:r>
      <w:r w:rsidR="002D5D7E" w:rsidRPr="00F8132A">
        <w:rPr>
          <w:sz w:val="28"/>
          <w:szCs w:val="28"/>
        </w:rPr>
        <w:tab/>
        <w:t>International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D95356" w:rsidRDefault="002D5D7E" w:rsidP="00D95356">
      <w:pPr>
        <w:jc w:val="center"/>
        <w:rPr>
          <w:b/>
          <w:color w:val="FF0000"/>
          <w:sz w:val="56"/>
          <w:szCs w:val="28"/>
        </w:rPr>
      </w:pPr>
      <w:r w:rsidRPr="00D95356">
        <w:rPr>
          <w:b/>
          <w:color w:val="FF0000"/>
          <w:sz w:val="56"/>
          <w:szCs w:val="28"/>
        </w:rPr>
        <w:t xml:space="preserve">CONNAITRE LES FONDAMENTAUX </w:t>
      </w:r>
    </w:p>
    <w:p w:rsidR="002D5D7E" w:rsidRPr="00D95356" w:rsidRDefault="002D5D7E" w:rsidP="00D95356">
      <w:pPr>
        <w:jc w:val="center"/>
        <w:rPr>
          <w:b/>
          <w:color w:val="FF0000"/>
          <w:sz w:val="56"/>
          <w:szCs w:val="28"/>
        </w:rPr>
      </w:pPr>
      <w:r w:rsidRPr="00D95356">
        <w:rPr>
          <w:b/>
          <w:color w:val="FF0000"/>
          <w:sz w:val="56"/>
          <w:szCs w:val="28"/>
        </w:rPr>
        <w:t>DU PROJET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2D5D7E" w:rsidRPr="00D95356" w:rsidRDefault="002D5D7E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OBJECTIFS DU PROJET</w:t>
      </w:r>
      <w:r w:rsidRPr="00D95356">
        <w:rPr>
          <w:b/>
          <w:color w:val="FF0000"/>
          <w:sz w:val="28"/>
          <w:szCs w:val="28"/>
        </w:rPr>
        <w:tab/>
        <w:t>: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D95356" w:rsidRDefault="002D5D7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  <w:r w:rsidR="00995083" w:rsidRPr="00F8132A">
        <w:rPr>
          <w:sz w:val="28"/>
          <w:szCs w:val="28"/>
        </w:rPr>
        <w:br w:type="page"/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2D5D7E" w:rsidRPr="00D95356" w:rsidRDefault="002D5D7E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BENEFICIAIRES DU PROJET (Qui &amp; Combien) :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D5D7E" w:rsidRPr="00F8132A" w:rsidRDefault="002D5D7E" w:rsidP="0016178E">
      <w:pPr>
        <w:jc w:val="both"/>
        <w:rPr>
          <w:sz w:val="28"/>
          <w:szCs w:val="28"/>
        </w:rPr>
      </w:pPr>
    </w:p>
    <w:p w:rsidR="00995083" w:rsidRPr="00D95356" w:rsidRDefault="00995083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ETAPES DU PROJET</w:t>
      </w:r>
    </w:p>
    <w:p w:rsidR="00995083" w:rsidRPr="00F8132A" w:rsidRDefault="00995083" w:rsidP="0016178E">
      <w:pPr>
        <w:jc w:val="both"/>
        <w:rPr>
          <w:sz w:val="28"/>
          <w:szCs w:val="28"/>
        </w:rPr>
      </w:pPr>
    </w:p>
    <w:p w:rsidR="00995083" w:rsidRPr="00F8132A" w:rsidRDefault="00995083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 xml:space="preserve">Date de début </w:t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  <w:t>…………………</w:t>
      </w:r>
      <w:proofErr w:type="gramStart"/>
      <w:r w:rsidRPr="00F8132A">
        <w:rPr>
          <w:sz w:val="28"/>
          <w:szCs w:val="28"/>
        </w:rPr>
        <w:t>…….</w:t>
      </w:r>
      <w:proofErr w:type="gramEnd"/>
      <w:r w:rsidRPr="00F8132A">
        <w:rPr>
          <w:sz w:val="28"/>
          <w:szCs w:val="28"/>
        </w:rPr>
        <w:t>.</w:t>
      </w:r>
    </w:p>
    <w:p w:rsidR="00995083" w:rsidRPr="00F8132A" w:rsidRDefault="00995083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Date de fin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  <w:t>…………………</w:t>
      </w:r>
      <w:proofErr w:type="gramStart"/>
      <w:r w:rsidRPr="00F8132A">
        <w:rPr>
          <w:sz w:val="28"/>
          <w:szCs w:val="28"/>
        </w:rPr>
        <w:t>…….</w:t>
      </w:r>
      <w:proofErr w:type="gramEnd"/>
      <w:r w:rsidRPr="00F8132A">
        <w:rPr>
          <w:sz w:val="28"/>
          <w:szCs w:val="28"/>
        </w:rPr>
        <w:t>.</w:t>
      </w:r>
    </w:p>
    <w:p w:rsidR="00995083" w:rsidRPr="00F8132A" w:rsidRDefault="00995083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Durée du projet</w:t>
      </w:r>
      <w:r w:rsidRPr="00D95356">
        <w:rPr>
          <w:b/>
          <w:sz w:val="28"/>
          <w:szCs w:val="28"/>
        </w:rPr>
        <w:tab/>
        <w:t>:</w:t>
      </w:r>
      <w:r w:rsidRPr="00F8132A">
        <w:rPr>
          <w:sz w:val="28"/>
          <w:szCs w:val="28"/>
        </w:rPr>
        <w:tab/>
        <w:t>…………………</w:t>
      </w:r>
      <w:proofErr w:type="gramStart"/>
      <w:r w:rsidRPr="00F8132A">
        <w:rPr>
          <w:sz w:val="28"/>
          <w:szCs w:val="28"/>
        </w:rPr>
        <w:t>…….</w:t>
      </w:r>
      <w:proofErr w:type="gramEnd"/>
      <w:r w:rsidRPr="00F8132A">
        <w:rPr>
          <w:sz w:val="28"/>
          <w:szCs w:val="28"/>
        </w:rPr>
        <w:t>.</w:t>
      </w:r>
    </w:p>
    <w:p w:rsidR="00995083" w:rsidRPr="00F8132A" w:rsidRDefault="00995083" w:rsidP="0016178E">
      <w:pPr>
        <w:jc w:val="both"/>
        <w:rPr>
          <w:sz w:val="28"/>
          <w:szCs w:val="28"/>
        </w:rPr>
      </w:pPr>
    </w:p>
    <w:p w:rsidR="00995083" w:rsidRPr="00D95356" w:rsidRDefault="00995083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 xml:space="preserve">Etapes </w:t>
      </w:r>
      <w:r w:rsidRPr="00D95356">
        <w:rPr>
          <w:b/>
          <w:sz w:val="28"/>
          <w:szCs w:val="28"/>
        </w:rPr>
        <w:tab/>
      </w:r>
      <w:r w:rsidRPr="00D95356">
        <w:rPr>
          <w:b/>
          <w:sz w:val="28"/>
          <w:szCs w:val="28"/>
        </w:rPr>
        <w:tab/>
        <w:t>:</w:t>
      </w:r>
      <w:r w:rsidRPr="00D95356">
        <w:rPr>
          <w:b/>
          <w:sz w:val="28"/>
          <w:szCs w:val="28"/>
        </w:rPr>
        <w:tab/>
      </w:r>
    </w:p>
    <w:p w:rsidR="00995083" w:rsidRPr="00D95356" w:rsidRDefault="00995083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D95356" w:rsidRDefault="00995083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D95356" w:rsidRDefault="00995083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D95356" w:rsidRDefault="00995083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Default="00D953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083" w:rsidRPr="00F8132A" w:rsidRDefault="00995083" w:rsidP="0016178E">
      <w:pPr>
        <w:jc w:val="both"/>
        <w:rPr>
          <w:sz w:val="28"/>
          <w:szCs w:val="28"/>
        </w:rPr>
      </w:pPr>
    </w:p>
    <w:p w:rsidR="00995083" w:rsidRPr="00D95356" w:rsidRDefault="00995083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>Moyens utilisés (matériels, humains, financiers) – précisez le nom des partenaires et leur mission :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D95356" w:rsidRDefault="00D95356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95083" w:rsidRPr="00F8132A" w:rsidRDefault="00995083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EVALUATION DU PROJET :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>Objectifs d’impacts définis, méthode employée et indicateurs prévus :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INFORMATIONS COMPLEMENTAIRES :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>Comment communiquez-vous sur votre projet ? :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Default="00D953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>Quelles contreparties proposez-vous ?</w:t>
      </w:r>
    </w:p>
    <w:p w:rsidR="00C5556C" w:rsidRPr="00D95356" w:rsidRDefault="00C5556C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D95356" w:rsidRDefault="00C5556C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D95356" w:rsidRDefault="00C5556C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D95356" w:rsidRDefault="00C5556C" w:rsidP="0016178E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D95356" w:rsidRDefault="00C5556C" w:rsidP="0016178E">
      <w:pPr>
        <w:jc w:val="both"/>
        <w:rPr>
          <w:b/>
          <w:sz w:val="28"/>
          <w:szCs w:val="28"/>
        </w:rPr>
      </w:pPr>
      <w:r w:rsidRPr="00D95356">
        <w:rPr>
          <w:b/>
          <w:sz w:val="28"/>
          <w:szCs w:val="28"/>
        </w:rPr>
        <w:t>Autres informations :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95356" w:rsidRPr="00D95356" w:rsidRDefault="00D95356" w:rsidP="00D95356">
      <w:p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D95356">
      <w:pPr>
        <w:jc w:val="center"/>
        <w:rPr>
          <w:b/>
          <w:color w:val="FF0000"/>
          <w:sz w:val="56"/>
          <w:szCs w:val="28"/>
        </w:rPr>
      </w:pPr>
      <w:r w:rsidRPr="00D95356">
        <w:rPr>
          <w:b/>
          <w:color w:val="FF0000"/>
          <w:sz w:val="56"/>
          <w:szCs w:val="28"/>
        </w:rPr>
        <w:t>ATTESTATION SUR L’HONNEUR</w:t>
      </w:r>
    </w:p>
    <w:p w:rsidR="00C5556C" w:rsidRPr="00D95356" w:rsidRDefault="00C5556C" w:rsidP="00D95356">
      <w:pPr>
        <w:jc w:val="center"/>
        <w:rPr>
          <w:i/>
          <w:sz w:val="28"/>
          <w:szCs w:val="28"/>
        </w:rPr>
      </w:pPr>
      <w:r w:rsidRPr="00D95356">
        <w:rPr>
          <w:i/>
          <w:sz w:val="28"/>
          <w:szCs w:val="28"/>
        </w:rPr>
        <w:t>(A faire remplir par le représentant légal de la structure)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D95356" w:rsidRDefault="00C5556C" w:rsidP="0016178E">
      <w:pPr>
        <w:jc w:val="both"/>
        <w:rPr>
          <w:sz w:val="28"/>
          <w:szCs w:val="28"/>
        </w:rPr>
      </w:pPr>
      <w:r w:rsidRPr="00D95356">
        <w:rPr>
          <w:b/>
          <w:sz w:val="28"/>
          <w:szCs w:val="28"/>
        </w:rPr>
        <w:t>Je soussigné(e), (NOM, Prénom) :</w:t>
      </w:r>
      <w:r w:rsidRPr="00F8132A">
        <w:rPr>
          <w:sz w:val="28"/>
          <w:szCs w:val="28"/>
        </w:rPr>
        <w:t xml:space="preserve"> </w:t>
      </w:r>
      <w:r w:rsidRPr="00D95356">
        <w:rPr>
          <w:sz w:val="28"/>
          <w:szCs w:val="28"/>
        </w:rPr>
        <w:t>…………………………………………………………</w:t>
      </w:r>
    </w:p>
    <w:p w:rsidR="00C5556C" w:rsidRPr="00D95356" w:rsidRDefault="00C5556C" w:rsidP="00D953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Certifie que l’organisme est régulièrement déclaré ;</w:t>
      </w:r>
    </w:p>
    <w:p w:rsidR="00C5556C" w:rsidRPr="00D95356" w:rsidRDefault="00C5556C" w:rsidP="00D953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Certifie exactes et sincères les informations du présent dossier ;</w:t>
      </w:r>
    </w:p>
    <w:p w:rsidR="00C5556C" w:rsidRPr="00D95356" w:rsidRDefault="00C5556C" w:rsidP="00D953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Demande</w:t>
      </w:r>
      <w:r w:rsidR="0016178E" w:rsidRPr="00D95356">
        <w:rPr>
          <w:sz w:val="28"/>
          <w:szCs w:val="28"/>
        </w:rPr>
        <w:t xml:space="preserve"> une subvention de</w:t>
      </w:r>
      <w:r w:rsidR="0016178E" w:rsidRPr="00D95356">
        <w:rPr>
          <w:sz w:val="28"/>
          <w:szCs w:val="28"/>
        </w:rPr>
        <w:tab/>
        <w:t>:</w:t>
      </w:r>
      <w:r w:rsidR="0016178E" w:rsidRPr="00D95356">
        <w:rPr>
          <w:sz w:val="28"/>
          <w:szCs w:val="28"/>
        </w:rPr>
        <w:tab/>
        <w:t>……………………………………….</w:t>
      </w:r>
    </w:p>
    <w:p w:rsidR="0016178E" w:rsidRPr="00D95356" w:rsidRDefault="0016178E" w:rsidP="00D95356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D95356">
        <w:rPr>
          <w:sz w:val="28"/>
          <w:szCs w:val="28"/>
        </w:rPr>
        <w:t>Précise que cette subvention, si elle est accordée, sera versée au compte bancaire de l’association.</w:t>
      </w:r>
    </w:p>
    <w:p w:rsidR="0016178E" w:rsidRPr="00F8132A" w:rsidRDefault="0016178E" w:rsidP="0016178E">
      <w:pPr>
        <w:jc w:val="both"/>
        <w:rPr>
          <w:b/>
          <w:sz w:val="28"/>
          <w:szCs w:val="28"/>
        </w:rPr>
      </w:pPr>
    </w:p>
    <w:p w:rsidR="0016178E" w:rsidRPr="00D95356" w:rsidRDefault="0016178E" w:rsidP="0016178E">
      <w:pPr>
        <w:jc w:val="both"/>
        <w:rPr>
          <w:sz w:val="28"/>
          <w:szCs w:val="28"/>
        </w:rPr>
      </w:pPr>
      <w:r w:rsidRPr="00F8132A">
        <w:rPr>
          <w:b/>
          <w:sz w:val="28"/>
          <w:szCs w:val="28"/>
        </w:rPr>
        <w:t xml:space="preserve">Fait à </w:t>
      </w:r>
      <w:r w:rsidRPr="00F8132A">
        <w:rPr>
          <w:b/>
          <w:sz w:val="28"/>
          <w:szCs w:val="28"/>
        </w:rPr>
        <w:tab/>
        <w:t>:</w:t>
      </w:r>
      <w:r w:rsidRPr="00F8132A">
        <w:rPr>
          <w:b/>
          <w:sz w:val="28"/>
          <w:szCs w:val="28"/>
        </w:rPr>
        <w:tab/>
      </w:r>
      <w:r w:rsidRPr="00D95356">
        <w:rPr>
          <w:sz w:val="28"/>
          <w:szCs w:val="28"/>
        </w:rPr>
        <w:t>……………………………</w:t>
      </w:r>
      <w:proofErr w:type="gramStart"/>
      <w:r w:rsidRPr="00D95356">
        <w:rPr>
          <w:sz w:val="28"/>
          <w:szCs w:val="28"/>
        </w:rPr>
        <w:t>……</w:t>
      </w:r>
      <w:r w:rsidR="00D95356">
        <w:rPr>
          <w:sz w:val="28"/>
          <w:szCs w:val="28"/>
        </w:rPr>
        <w:t>.</w:t>
      </w:r>
      <w:proofErr w:type="gramEnd"/>
      <w:r w:rsidR="00D95356">
        <w:rPr>
          <w:sz w:val="28"/>
          <w:szCs w:val="28"/>
        </w:rPr>
        <w:t>.</w:t>
      </w:r>
      <w:r w:rsidR="00D95356">
        <w:rPr>
          <w:sz w:val="28"/>
          <w:szCs w:val="28"/>
        </w:rPr>
        <w:tab/>
      </w:r>
      <w:r w:rsidRPr="00D95356">
        <w:rPr>
          <w:b/>
          <w:sz w:val="28"/>
          <w:szCs w:val="28"/>
        </w:rPr>
        <w:t xml:space="preserve"> </w:t>
      </w:r>
      <w:r w:rsidRPr="00F8132A">
        <w:rPr>
          <w:b/>
          <w:sz w:val="28"/>
          <w:szCs w:val="28"/>
        </w:rPr>
        <w:tab/>
        <w:t xml:space="preserve">Le </w:t>
      </w:r>
      <w:r w:rsidRPr="00D95356">
        <w:rPr>
          <w:sz w:val="28"/>
          <w:szCs w:val="28"/>
        </w:rPr>
        <w:t>……………………………………</w:t>
      </w: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C5556C" w:rsidRPr="00F8132A" w:rsidRDefault="00C5556C" w:rsidP="0016178E">
      <w:pPr>
        <w:jc w:val="both"/>
        <w:rPr>
          <w:sz w:val="28"/>
          <w:szCs w:val="28"/>
        </w:rPr>
      </w:pPr>
    </w:p>
    <w:p w:rsidR="0016178E" w:rsidRPr="00F8132A" w:rsidRDefault="0016178E" w:rsidP="0016178E">
      <w:pPr>
        <w:ind w:left="4248" w:firstLine="708"/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t>Signature :</w:t>
      </w:r>
    </w:p>
    <w:p w:rsidR="0016178E" w:rsidRPr="00F8132A" w:rsidRDefault="0016178E" w:rsidP="0016178E">
      <w:pPr>
        <w:ind w:left="4248" w:firstLine="708"/>
        <w:jc w:val="both"/>
        <w:rPr>
          <w:b/>
          <w:sz w:val="28"/>
          <w:szCs w:val="28"/>
        </w:rPr>
      </w:pPr>
    </w:p>
    <w:p w:rsidR="0016178E" w:rsidRPr="00F8132A" w:rsidRDefault="0016178E" w:rsidP="00D95356">
      <w:pPr>
        <w:jc w:val="center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br w:type="page"/>
      </w:r>
      <w:r w:rsidRPr="00D95356">
        <w:rPr>
          <w:b/>
          <w:color w:val="FF0000"/>
          <w:sz w:val="56"/>
          <w:szCs w:val="28"/>
        </w:rPr>
        <w:lastRenderedPageBreak/>
        <w:t>ANNEXES</w:t>
      </w:r>
    </w:p>
    <w:p w:rsidR="0016178E" w:rsidRPr="00F8132A" w:rsidRDefault="0016178E" w:rsidP="0016178E">
      <w:pPr>
        <w:jc w:val="both"/>
        <w:rPr>
          <w:b/>
          <w:sz w:val="28"/>
          <w:szCs w:val="28"/>
        </w:rPr>
      </w:pPr>
    </w:p>
    <w:p w:rsidR="0016178E" w:rsidRPr="00D95356" w:rsidRDefault="0016178E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Budget prévisionnel de l’année en cours</w:t>
      </w:r>
    </w:p>
    <w:tbl>
      <w:tblPr>
        <w:tblpPr w:leftFromText="141" w:rightFromText="141" w:vertAnchor="text" w:horzAnchor="margin" w:tblpXSpec="center" w:tblpY="178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159"/>
        <w:gridCol w:w="992"/>
        <w:gridCol w:w="850"/>
        <w:gridCol w:w="3120"/>
        <w:gridCol w:w="991"/>
      </w:tblGrid>
      <w:tr w:rsidR="0016178E" w:rsidRPr="0016178E" w:rsidTr="0016178E">
        <w:trPr>
          <w:trHeight w:val="1016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73" w:right="55" w:firstLine="2"/>
              <w:jc w:val="both"/>
              <w:rPr>
                <w:rFonts w:cs="Calibri"/>
                <w:b/>
                <w:bCs/>
                <w:w w:val="95"/>
              </w:rPr>
            </w:pPr>
            <w:r w:rsidRPr="0016178E">
              <w:rPr>
                <w:rFonts w:cs="Calibri"/>
                <w:b/>
                <w:bCs/>
              </w:rPr>
              <w:t>Cl</w:t>
            </w:r>
            <w:bookmarkStart w:id="1" w:name="I._Budget_prévisionnel_de_l’année_en_cou"/>
            <w:bookmarkEnd w:id="1"/>
            <w:r w:rsidRPr="0016178E">
              <w:rPr>
                <w:rFonts w:cs="Calibri"/>
                <w:b/>
                <w:bCs/>
              </w:rPr>
              <w:t>asse</w:t>
            </w:r>
            <w:r w:rsidRPr="0016178E">
              <w:rPr>
                <w:rFonts w:cs="Calibri"/>
                <w:b/>
                <w:bCs/>
                <w:spacing w:val="1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de</w:t>
            </w:r>
            <w:r w:rsidRPr="0016178E">
              <w:rPr>
                <w:rFonts w:cs="Calibri"/>
                <w:b/>
                <w:bCs/>
                <w:spacing w:val="1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</w:rPr>
              <w:t>compte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98" w:right="5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CHARGES</w:t>
            </w:r>
            <w:r w:rsidRPr="0016178E">
              <w:rPr>
                <w:rFonts w:cs="Calibri"/>
                <w:b/>
                <w:bCs/>
                <w:spacing w:val="-7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/</w:t>
            </w:r>
            <w:r w:rsidRPr="0016178E">
              <w:rPr>
                <w:rFonts w:cs="Calibri"/>
                <w:b/>
                <w:bCs/>
                <w:spacing w:val="-4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Dépenses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6" w:right="5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(en</w:t>
            </w:r>
            <w:r w:rsidRPr="0016178E">
              <w:rPr>
                <w:rFonts w:cs="Calibri"/>
                <w:b/>
                <w:bCs/>
                <w:spacing w:val="-5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euros)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2020**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91" w:right="74" w:firstLine="2"/>
              <w:jc w:val="both"/>
              <w:rPr>
                <w:rFonts w:cs="Calibri"/>
                <w:b/>
                <w:bCs/>
                <w:w w:val="95"/>
              </w:rPr>
            </w:pPr>
            <w:r w:rsidRPr="0016178E">
              <w:rPr>
                <w:rFonts w:cs="Calibri"/>
                <w:b/>
                <w:bCs/>
              </w:rPr>
              <w:t>Classe</w:t>
            </w:r>
            <w:r w:rsidRPr="0016178E">
              <w:rPr>
                <w:rFonts w:cs="Calibri"/>
                <w:b/>
                <w:bCs/>
                <w:spacing w:val="1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de</w:t>
            </w:r>
            <w:r w:rsidRPr="0016178E">
              <w:rPr>
                <w:rFonts w:cs="Calibri"/>
                <w:b/>
                <w:bCs/>
                <w:spacing w:val="1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</w:rPr>
              <w:t>compte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0" w:right="608" w:hanging="473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  <w:w w:val="95"/>
              </w:rPr>
              <w:t>PRODUITS / Recettes</w:t>
            </w:r>
            <w:r w:rsidRPr="0016178E">
              <w:rPr>
                <w:rFonts w:cs="Calibri"/>
                <w:b/>
                <w:bCs/>
                <w:spacing w:val="-46"/>
                <w:w w:val="95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(en</w:t>
            </w:r>
            <w:r w:rsidRPr="0016178E">
              <w:rPr>
                <w:rFonts w:cs="Calibri"/>
                <w:b/>
                <w:bCs/>
                <w:spacing w:val="-9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euros)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2021**</w:t>
            </w:r>
          </w:p>
        </w:tc>
      </w:tr>
      <w:tr w:rsidR="0016178E" w:rsidRPr="0016178E" w:rsidTr="0016178E">
        <w:trPr>
          <w:trHeight w:val="469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60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Achats,</w:t>
            </w:r>
            <w:r w:rsidRPr="0016178E">
              <w:rPr>
                <w:rFonts w:cs="Calibri"/>
                <w:spacing w:val="-9"/>
              </w:rPr>
              <w:t xml:space="preserve"> </w:t>
            </w:r>
            <w:r w:rsidRPr="0016178E">
              <w:rPr>
                <w:rFonts w:cs="Calibri"/>
              </w:rPr>
              <w:t>services</w:t>
            </w:r>
            <w:r w:rsidRPr="0016178E">
              <w:rPr>
                <w:rFonts w:cs="Calibri"/>
                <w:spacing w:val="-9"/>
              </w:rPr>
              <w:t xml:space="preserve"> </w:t>
            </w:r>
            <w:r w:rsidRPr="0016178E">
              <w:rPr>
                <w:rFonts w:cs="Calibri"/>
              </w:rPr>
              <w:t>extérieurs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74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Ventes</w:t>
            </w:r>
            <w:r w:rsidRPr="0016178E">
              <w:rPr>
                <w:rFonts w:cs="Calibri"/>
                <w:spacing w:val="-10"/>
              </w:rPr>
              <w:t xml:space="preserve"> </w:t>
            </w:r>
            <w:r w:rsidRPr="0016178E">
              <w:rPr>
                <w:rFonts w:cs="Calibri"/>
              </w:rPr>
              <w:t>produits</w:t>
            </w:r>
            <w:r w:rsidRPr="0016178E">
              <w:rPr>
                <w:rFonts w:cs="Calibri"/>
                <w:spacing w:val="-10"/>
              </w:rPr>
              <w:t xml:space="preserve"> </w:t>
            </w:r>
            <w:r w:rsidRPr="0016178E">
              <w:rPr>
                <w:rFonts w:cs="Calibri"/>
              </w:rPr>
              <w:t>et</w:t>
            </w:r>
            <w:r w:rsidRPr="0016178E">
              <w:rPr>
                <w:rFonts w:cs="Calibri"/>
                <w:spacing w:val="-9"/>
              </w:rPr>
              <w:t xml:space="preserve"> </w:t>
            </w:r>
            <w:r w:rsidRPr="0016178E">
              <w:rPr>
                <w:rFonts w:cs="Calibri"/>
              </w:rPr>
              <w:t>services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1542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Services</w:t>
            </w:r>
            <w:r w:rsidRPr="0016178E">
              <w:rPr>
                <w:rFonts w:cs="Calibri"/>
                <w:spacing w:val="-6"/>
              </w:rPr>
              <w:t xml:space="preserve"> </w:t>
            </w:r>
            <w:r w:rsidRPr="0016178E">
              <w:rPr>
                <w:rFonts w:cs="Calibri"/>
              </w:rPr>
              <w:t>extérieurs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4" w:right="780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Détail des subventions de</w:t>
            </w:r>
            <w:r w:rsidRPr="0016178E">
              <w:rPr>
                <w:rFonts w:cs="Calibri"/>
                <w:spacing w:val="1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fonctionnement</w:t>
            </w:r>
            <w:r w:rsidRPr="0016178E">
              <w:rPr>
                <w:rFonts w:cs="Calibri"/>
                <w:spacing w:val="-8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acquises</w:t>
            </w:r>
            <w:r w:rsidRPr="0016178E">
              <w:rPr>
                <w:rFonts w:cs="Calibri"/>
                <w:spacing w:val="-10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: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45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Autres</w:t>
            </w:r>
            <w:r w:rsidRPr="0016178E">
              <w:rPr>
                <w:rFonts w:cs="Calibri"/>
                <w:spacing w:val="-1"/>
              </w:rPr>
              <w:t xml:space="preserve"> </w:t>
            </w:r>
            <w:r w:rsidRPr="0016178E">
              <w:rPr>
                <w:rFonts w:cs="Calibri"/>
              </w:rPr>
              <w:t>services</w:t>
            </w:r>
            <w:r w:rsidRPr="0016178E">
              <w:rPr>
                <w:rFonts w:cs="Calibri"/>
                <w:spacing w:val="-1"/>
              </w:rPr>
              <w:t xml:space="preserve"> </w:t>
            </w:r>
            <w:r w:rsidRPr="0016178E">
              <w:rPr>
                <w:rFonts w:cs="Calibri"/>
              </w:rPr>
              <w:t>extérieurs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74"/>
              <w:jc w:val="both"/>
              <w:rPr>
                <w:rFonts w:cs="Calibri"/>
                <w:b/>
                <w:bCs/>
                <w:w w:val="95"/>
              </w:rPr>
            </w:pPr>
            <w:r w:rsidRPr="0016178E">
              <w:rPr>
                <w:rFonts w:cs="Calibri"/>
                <w:b/>
                <w:bCs/>
                <w:w w:val="95"/>
              </w:rPr>
              <w:t>Sous-total</w:t>
            </w:r>
            <w:r w:rsidRPr="0016178E">
              <w:rPr>
                <w:rFonts w:cs="Calibri"/>
                <w:b/>
                <w:bCs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</w:rPr>
              <w:t>subventions</w:t>
            </w:r>
            <w:r w:rsidRPr="0016178E">
              <w:rPr>
                <w:rFonts w:cs="Calibri"/>
                <w:b/>
                <w:bCs/>
                <w:spacing w:val="-2"/>
                <w:w w:val="95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</w:rPr>
              <w:t>acquises</w:t>
            </w:r>
            <w:r w:rsidRPr="0016178E">
              <w:rPr>
                <w:rFonts w:cs="Calibri"/>
                <w:b/>
                <w:bCs/>
                <w:spacing w:val="-6"/>
                <w:w w:val="95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</w:rPr>
              <w:t>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1854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6" w:right="52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Impôts, taxes et versements</w:t>
            </w:r>
            <w:r w:rsidRPr="0016178E">
              <w:rPr>
                <w:rFonts w:cs="Calibri"/>
                <w:spacing w:val="-47"/>
              </w:rPr>
              <w:t xml:space="preserve"> </w:t>
            </w:r>
            <w:r w:rsidRPr="0016178E">
              <w:rPr>
                <w:rFonts w:cs="Calibri"/>
              </w:rPr>
              <w:t>assimilés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76" w:lineRule="auto"/>
              <w:ind w:left="74" w:right="50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Détail*** des subventions de</w:t>
            </w:r>
            <w:r w:rsidRPr="0016178E">
              <w:rPr>
                <w:rFonts w:cs="Calibri"/>
                <w:spacing w:val="-45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fonctionnement</w:t>
            </w:r>
            <w:r w:rsidRPr="0016178E">
              <w:rPr>
                <w:rFonts w:cs="Calibri"/>
                <w:spacing w:val="-5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demandées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: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4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616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Charges</w:t>
            </w:r>
            <w:r w:rsidRPr="0016178E">
              <w:rPr>
                <w:rFonts w:cs="Calibri"/>
                <w:spacing w:val="-4"/>
              </w:rPr>
              <w:t xml:space="preserve"> </w:t>
            </w:r>
            <w:r w:rsidRPr="0016178E">
              <w:rPr>
                <w:rFonts w:cs="Calibri"/>
              </w:rPr>
              <w:t>de</w:t>
            </w:r>
            <w:r w:rsidRPr="0016178E">
              <w:rPr>
                <w:rFonts w:cs="Calibri"/>
                <w:spacing w:val="-5"/>
              </w:rPr>
              <w:t xml:space="preserve"> </w:t>
            </w:r>
            <w:r w:rsidRPr="0016178E">
              <w:rPr>
                <w:rFonts w:cs="Calibri"/>
              </w:rPr>
              <w:t>personnel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Sous-total</w:t>
            </w:r>
            <w:r w:rsidRPr="0016178E">
              <w:rPr>
                <w:rFonts w:cs="Calibri"/>
                <w:b/>
                <w:bCs/>
                <w:spacing w:val="-8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subventions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demandées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308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65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6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Autres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charges de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gestion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courante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Total</w:t>
            </w:r>
            <w:r w:rsidRPr="0016178E">
              <w:rPr>
                <w:rFonts w:cs="Calibri"/>
                <w:b/>
                <w:bCs/>
                <w:spacing w:val="-4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subventions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496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66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Charges</w:t>
            </w:r>
            <w:r w:rsidRPr="0016178E">
              <w:rPr>
                <w:rFonts w:cs="Calibri"/>
                <w:spacing w:val="-4"/>
              </w:rPr>
              <w:t xml:space="preserve"> </w:t>
            </w:r>
            <w:r w:rsidRPr="0016178E">
              <w:rPr>
                <w:rFonts w:cs="Calibri"/>
              </w:rPr>
              <w:t>financières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74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Cotisations,</w:t>
            </w:r>
            <w:r w:rsidRPr="0016178E">
              <w:rPr>
                <w:rFonts w:cs="Calibri"/>
                <w:spacing w:val="-5"/>
              </w:rPr>
              <w:t xml:space="preserve"> </w:t>
            </w:r>
            <w:r w:rsidRPr="0016178E">
              <w:rPr>
                <w:rFonts w:cs="Calibri"/>
              </w:rPr>
              <w:t>dons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512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67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Charges</w:t>
            </w:r>
            <w:r w:rsidRPr="0016178E">
              <w:rPr>
                <w:rFonts w:cs="Calibri"/>
                <w:spacing w:val="-9"/>
              </w:rPr>
              <w:t xml:space="preserve"> </w:t>
            </w:r>
            <w:r w:rsidRPr="0016178E">
              <w:rPr>
                <w:rFonts w:cs="Calibri"/>
              </w:rPr>
              <w:t>exceptionnelles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74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Autres</w:t>
            </w:r>
            <w:r w:rsidRPr="0016178E">
              <w:rPr>
                <w:rFonts w:cs="Calibri"/>
                <w:spacing w:val="-7"/>
              </w:rPr>
              <w:t xml:space="preserve"> </w:t>
            </w:r>
            <w:r w:rsidRPr="0016178E">
              <w:rPr>
                <w:rFonts w:cs="Calibri"/>
              </w:rPr>
              <w:t>produits</w:t>
            </w:r>
            <w:r w:rsidRPr="0016178E">
              <w:rPr>
                <w:rFonts w:cs="Calibri"/>
                <w:spacing w:val="-4"/>
              </w:rPr>
              <w:t xml:space="preserve"> </w:t>
            </w:r>
            <w:r w:rsidRPr="0016178E">
              <w:rPr>
                <w:rFonts w:cs="Calibri"/>
              </w:rPr>
              <w:t>divers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925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68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6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Dotations</w:t>
            </w:r>
            <w:r w:rsidRPr="0016178E">
              <w:rPr>
                <w:rFonts w:cs="Calibri"/>
                <w:spacing w:val="-2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aux</w:t>
            </w:r>
            <w:r w:rsidRPr="0016178E">
              <w:rPr>
                <w:rFonts w:cs="Calibri"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amortissements</w:t>
            </w:r>
            <w:r w:rsidRPr="0016178E">
              <w:rPr>
                <w:rFonts w:cs="Calibri"/>
                <w:spacing w:val="-2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et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300" w:lineRule="atLeast"/>
              <w:ind w:left="76" w:right="496"/>
              <w:jc w:val="both"/>
              <w:rPr>
                <w:rFonts w:cs="Calibri"/>
                <w:spacing w:val="-1"/>
              </w:rPr>
            </w:pPr>
            <w:r w:rsidRPr="0016178E">
              <w:rPr>
                <w:rFonts w:cs="Calibri"/>
                <w:w w:val="95"/>
              </w:rPr>
              <w:t>aux</w:t>
            </w:r>
            <w:r w:rsidRPr="0016178E">
              <w:rPr>
                <w:rFonts w:cs="Calibri"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provisions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et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fonds dédiés</w:t>
            </w:r>
            <w:r w:rsidRPr="0016178E">
              <w:rPr>
                <w:rFonts w:cs="Calibri"/>
                <w:spacing w:val="-45"/>
                <w:w w:val="95"/>
              </w:rPr>
              <w:t xml:space="preserve"> </w:t>
            </w:r>
            <w:r w:rsidRPr="0016178E">
              <w:rPr>
                <w:rFonts w:cs="Calibri"/>
                <w:spacing w:val="-2"/>
              </w:rPr>
              <w:t>(engagements</w:t>
            </w:r>
            <w:r w:rsidRPr="0016178E">
              <w:rPr>
                <w:rFonts w:cs="Calibri"/>
                <w:spacing w:val="-10"/>
              </w:rPr>
              <w:t xml:space="preserve"> </w:t>
            </w:r>
            <w:r w:rsidRPr="0016178E">
              <w:rPr>
                <w:rFonts w:cs="Calibri"/>
                <w:spacing w:val="-1"/>
              </w:rPr>
              <w:t>à</w:t>
            </w:r>
            <w:r w:rsidRPr="0016178E">
              <w:rPr>
                <w:rFonts w:cs="Calibri"/>
                <w:spacing w:val="-11"/>
              </w:rPr>
              <w:t xml:space="preserve"> </w:t>
            </w:r>
            <w:r w:rsidRPr="0016178E">
              <w:rPr>
                <w:rFonts w:cs="Calibri"/>
                <w:spacing w:val="-1"/>
              </w:rPr>
              <w:t>réaliser)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Produits</w:t>
            </w:r>
            <w:r w:rsidRPr="0016178E">
              <w:rPr>
                <w:rFonts w:cs="Calibri"/>
                <w:spacing w:val="-6"/>
              </w:rPr>
              <w:t xml:space="preserve"> </w:t>
            </w:r>
            <w:r w:rsidRPr="0016178E">
              <w:rPr>
                <w:rFonts w:cs="Calibri"/>
              </w:rPr>
              <w:t>financiers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618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273" w:right="255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69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6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Participation</w:t>
            </w:r>
            <w:r w:rsidRPr="0016178E">
              <w:rPr>
                <w:rFonts w:cs="Calibri"/>
                <w:spacing w:val="-4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des</w:t>
            </w:r>
            <w:r w:rsidRPr="0016178E">
              <w:rPr>
                <w:rFonts w:cs="Calibri"/>
                <w:spacing w:val="-2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salariés,</w:t>
            </w:r>
            <w:r w:rsidRPr="0016178E">
              <w:rPr>
                <w:rFonts w:cs="Calibri"/>
                <w:spacing w:val="-2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impôts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sur</w:t>
            </w:r>
            <w:r w:rsidRPr="0016178E">
              <w:rPr>
                <w:rFonts w:cs="Calibri"/>
                <w:spacing w:val="-11"/>
              </w:rPr>
              <w:t xml:space="preserve"> </w:t>
            </w:r>
            <w:r w:rsidRPr="0016178E">
              <w:rPr>
                <w:rFonts w:cs="Calibri"/>
              </w:rPr>
              <w:t>les</w:t>
            </w:r>
            <w:r w:rsidRPr="0016178E">
              <w:rPr>
                <w:rFonts w:cs="Calibri"/>
                <w:spacing w:val="-9"/>
              </w:rPr>
              <w:t xml:space="preserve"> </w:t>
            </w:r>
            <w:r w:rsidRPr="0016178E">
              <w:rPr>
                <w:rFonts w:cs="Calibri"/>
              </w:rPr>
              <w:t>bénéficies</w:t>
            </w:r>
            <w:r w:rsidRPr="0016178E">
              <w:rPr>
                <w:rFonts w:cs="Calibri"/>
                <w:spacing w:val="-11"/>
              </w:rPr>
              <w:t xml:space="preserve"> </w:t>
            </w:r>
            <w:r w:rsidRPr="0016178E">
              <w:rPr>
                <w:rFonts w:cs="Calibri"/>
              </w:rPr>
              <w:t>et</w:t>
            </w:r>
            <w:r w:rsidRPr="0016178E">
              <w:rPr>
                <w:rFonts w:cs="Calibri"/>
                <w:spacing w:val="-11"/>
              </w:rPr>
              <w:t xml:space="preserve"> </w:t>
            </w:r>
            <w:r w:rsidRPr="0016178E">
              <w:rPr>
                <w:rFonts w:cs="Calibri"/>
              </w:rPr>
              <w:t>assimilés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74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Produits</w:t>
            </w:r>
            <w:r w:rsidRPr="0016178E">
              <w:rPr>
                <w:rFonts w:cs="Calibri"/>
                <w:spacing w:val="-8"/>
              </w:rPr>
              <w:t xml:space="preserve"> </w:t>
            </w:r>
            <w:r w:rsidRPr="0016178E">
              <w:rPr>
                <w:rFonts w:cs="Calibri"/>
              </w:rPr>
              <w:t>exceptionnels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921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73"/>
              <w:jc w:val="both"/>
              <w:rPr>
                <w:rFonts w:cs="Calibri"/>
              </w:rPr>
            </w:pPr>
            <w:r w:rsidRPr="0016178E">
              <w:rPr>
                <w:rFonts w:cs="Calibri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76" w:lineRule="auto"/>
              <w:ind w:left="74" w:right="439"/>
              <w:jc w:val="both"/>
              <w:rPr>
                <w:rFonts w:cs="Calibri"/>
                <w:w w:val="95"/>
              </w:rPr>
            </w:pPr>
            <w:r w:rsidRPr="0016178E">
              <w:rPr>
                <w:rFonts w:cs="Calibri"/>
                <w:w w:val="95"/>
              </w:rPr>
              <w:t>Reprise</w:t>
            </w:r>
            <w:r w:rsidRPr="0016178E">
              <w:rPr>
                <w:rFonts w:cs="Calibri"/>
                <w:spacing w:val="-5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sur</w:t>
            </w:r>
            <w:r w:rsidRPr="0016178E">
              <w:rPr>
                <w:rFonts w:cs="Calibri"/>
                <w:spacing w:val="-5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amortissements</w:t>
            </w:r>
            <w:r w:rsidRPr="0016178E">
              <w:rPr>
                <w:rFonts w:cs="Calibri"/>
                <w:spacing w:val="-1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et</w:t>
            </w:r>
            <w:r w:rsidRPr="0016178E">
              <w:rPr>
                <w:rFonts w:cs="Calibri"/>
                <w:spacing w:val="-45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provisions</w:t>
            </w:r>
            <w:r w:rsidRPr="0016178E">
              <w:rPr>
                <w:rFonts w:cs="Calibri"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et/ou</w:t>
            </w:r>
            <w:r w:rsidRPr="0016178E">
              <w:rPr>
                <w:rFonts w:cs="Calibri"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fonds</w:t>
            </w:r>
            <w:r w:rsidRPr="0016178E">
              <w:rPr>
                <w:rFonts w:cs="Calibri"/>
                <w:spacing w:val="-3"/>
                <w:w w:val="95"/>
              </w:rPr>
              <w:t xml:space="preserve"> </w:t>
            </w:r>
            <w:r w:rsidRPr="0016178E">
              <w:rPr>
                <w:rFonts w:cs="Calibri"/>
                <w:w w:val="95"/>
              </w:rPr>
              <w:t>dédiés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308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Total</w:t>
            </w:r>
            <w:r w:rsidRPr="0016178E">
              <w:rPr>
                <w:rFonts w:cs="Calibri"/>
                <w:b/>
                <w:bCs/>
                <w:spacing w:val="-3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charges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7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Total</w:t>
            </w:r>
            <w:r w:rsidRPr="0016178E">
              <w:rPr>
                <w:rFonts w:cs="Calibri"/>
                <w:b/>
                <w:bCs/>
                <w:spacing w:val="-3"/>
              </w:rPr>
              <w:t xml:space="preserve"> </w:t>
            </w:r>
            <w:r w:rsidRPr="0016178E">
              <w:rPr>
                <w:rFonts w:cs="Calibri"/>
                <w:b/>
                <w:bCs/>
              </w:rPr>
              <w:t>produits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308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6"/>
              <w:jc w:val="both"/>
              <w:rPr>
                <w:rFonts w:cs="Calibri"/>
                <w:i/>
                <w:iCs/>
              </w:rPr>
            </w:pPr>
            <w:r w:rsidRPr="0016178E">
              <w:rPr>
                <w:rFonts w:cs="Calibri"/>
              </w:rPr>
              <w:t>Résultat</w:t>
            </w:r>
            <w:r w:rsidRPr="0016178E">
              <w:rPr>
                <w:rFonts w:cs="Calibri"/>
                <w:spacing w:val="-6"/>
              </w:rPr>
              <w:t xml:space="preserve"> </w:t>
            </w:r>
            <w:r w:rsidRPr="0016178E">
              <w:rPr>
                <w:rFonts w:cs="Calibri"/>
                <w:i/>
                <w:iCs/>
              </w:rPr>
              <w:t>(excédent)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4"/>
              <w:jc w:val="both"/>
              <w:rPr>
                <w:rFonts w:cs="Calibri"/>
                <w:i/>
                <w:iCs/>
              </w:rPr>
            </w:pPr>
            <w:r w:rsidRPr="0016178E">
              <w:rPr>
                <w:rFonts w:cs="Calibri"/>
              </w:rPr>
              <w:t>Résultat</w:t>
            </w:r>
            <w:r w:rsidRPr="0016178E">
              <w:rPr>
                <w:rFonts w:cs="Calibri"/>
                <w:spacing w:val="-6"/>
              </w:rPr>
              <w:t xml:space="preserve"> </w:t>
            </w:r>
            <w:r w:rsidRPr="0016178E">
              <w:rPr>
                <w:rFonts w:cs="Calibri"/>
                <w:i/>
                <w:iCs/>
              </w:rPr>
              <w:t>(déficit)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78E" w:rsidRPr="0016178E" w:rsidTr="0016178E">
        <w:trPr>
          <w:trHeight w:val="346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4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6178E" w:rsidRPr="00F8132A" w:rsidRDefault="0016178E" w:rsidP="0016178E">
      <w:pPr>
        <w:jc w:val="both"/>
        <w:rPr>
          <w:b/>
          <w:sz w:val="28"/>
          <w:szCs w:val="28"/>
        </w:rPr>
      </w:pPr>
    </w:p>
    <w:p w:rsidR="0016178E" w:rsidRPr="0016178E" w:rsidRDefault="0016178E" w:rsidP="001617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cs="Times New Roman"/>
          <w:sz w:val="7"/>
          <w:szCs w:val="7"/>
        </w:rPr>
      </w:pPr>
    </w:p>
    <w:p w:rsidR="0016178E" w:rsidRPr="00F8132A" w:rsidRDefault="0016178E" w:rsidP="0016178E">
      <w:pPr>
        <w:jc w:val="both"/>
        <w:rPr>
          <w:b/>
          <w:sz w:val="28"/>
          <w:szCs w:val="28"/>
        </w:rPr>
      </w:pPr>
      <w:r w:rsidRPr="00F8132A">
        <w:rPr>
          <w:b/>
          <w:sz w:val="28"/>
          <w:szCs w:val="28"/>
        </w:rPr>
        <w:br w:type="page"/>
      </w:r>
      <w:r w:rsidRPr="00D95356">
        <w:rPr>
          <w:b/>
          <w:color w:val="FF0000"/>
          <w:sz w:val="28"/>
          <w:szCs w:val="28"/>
        </w:rPr>
        <w:lastRenderedPageBreak/>
        <w:t>Budget prévisionnel de l’opération</w:t>
      </w:r>
    </w:p>
    <w:p w:rsidR="0016178E" w:rsidRDefault="0016178E" w:rsidP="001617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cs="Times New Roman"/>
          <w:sz w:val="2"/>
          <w:szCs w:val="2"/>
        </w:rPr>
      </w:pPr>
      <w:bookmarkStart w:id="2" w:name="III._Plan_de_financement_détaillé_avec_l"/>
      <w:bookmarkEnd w:id="2"/>
    </w:p>
    <w:p w:rsidR="00D95356" w:rsidRPr="0016178E" w:rsidRDefault="00D95356" w:rsidP="001617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cs="Times New Roman"/>
          <w:sz w:val="2"/>
          <w:szCs w:val="2"/>
        </w:rPr>
      </w:pPr>
    </w:p>
    <w:tbl>
      <w:tblPr>
        <w:tblW w:w="10487" w:type="dxa"/>
        <w:tblInd w:w="-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135"/>
        <w:gridCol w:w="849"/>
        <w:gridCol w:w="849"/>
        <w:gridCol w:w="1197"/>
        <w:gridCol w:w="1353"/>
        <w:gridCol w:w="1276"/>
      </w:tblGrid>
      <w:tr w:rsidR="0016178E" w:rsidRPr="0016178E" w:rsidTr="0016178E">
        <w:trPr>
          <w:trHeight w:val="84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5" w:right="86" w:firstLine="5"/>
              <w:jc w:val="both"/>
              <w:rPr>
                <w:rFonts w:cs="Calibri"/>
                <w:w w:val="90"/>
                <w:sz w:val="20"/>
                <w:szCs w:val="20"/>
              </w:rPr>
            </w:pPr>
            <w:r w:rsidRPr="0016178E">
              <w:rPr>
                <w:rFonts w:cs="Calibri"/>
                <w:w w:val="90"/>
                <w:sz w:val="20"/>
                <w:szCs w:val="20"/>
              </w:rPr>
              <w:t>Classe</w:t>
            </w:r>
            <w:r w:rsidRPr="0016178E">
              <w:rPr>
                <w:rFonts w:cs="Calibri"/>
                <w:spacing w:val="-38"/>
                <w:w w:val="90"/>
                <w:sz w:val="20"/>
                <w:szCs w:val="20"/>
              </w:rPr>
              <w:t xml:space="preserve"> </w:t>
            </w:r>
            <w:proofErr w:type="spellStart"/>
            <w:r w:rsidRPr="0016178E">
              <w:rPr>
                <w:rFonts w:cs="Calibri"/>
                <w:w w:val="90"/>
                <w:sz w:val="20"/>
                <w:szCs w:val="20"/>
              </w:rPr>
              <w:t>compt</w:t>
            </w:r>
            <w:proofErr w:type="spellEnd"/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cs="Calibri"/>
                <w:w w:val="92"/>
                <w:sz w:val="20"/>
                <w:szCs w:val="20"/>
              </w:rPr>
            </w:pPr>
            <w:r w:rsidRPr="0016178E">
              <w:rPr>
                <w:rFonts w:cs="Calibri"/>
                <w:w w:val="92"/>
                <w:sz w:val="20"/>
                <w:szCs w:val="20"/>
              </w:rPr>
              <w:t>a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bookmarkStart w:id="3" w:name="II._Budget_prévisionnel_de_l’opération"/>
            <w:bookmarkEnd w:id="3"/>
            <w:r w:rsidRPr="0016178E">
              <w:rPr>
                <w:rFonts w:cs="Calibri"/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76" w:lineRule="auto"/>
              <w:ind w:left="76" w:hanging="1"/>
              <w:jc w:val="both"/>
              <w:rPr>
                <w:rFonts w:cs="Calibri"/>
                <w:sz w:val="18"/>
                <w:szCs w:val="18"/>
              </w:rPr>
            </w:pPr>
            <w:r w:rsidRPr="0016178E">
              <w:rPr>
                <w:rFonts w:cs="Calibri"/>
                <w:w w:val="95"/>
                <w:sz w:val="18"/>
                <w:szCs w:val="18"/>
              </w:rPr>
              <w:t>(à</w:t>
            </w:r>
            <w:r w:rsidRPr="0016178E">
              <w:rPr>
                <w:rFonts w:cs="Calibri"/>
                <w:spacing w:val="-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détailler</w:t>
            </w:r>
            <w:r w:rsidRPr="0016178E">
              <w:rPr>
                <w:rFonts w:cs="Calibri"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:</w:t>
            </w:r>
            <w:r w:rsidRPr="0016178E">
              <w:rPr>
                <w:rFonts w:cs="Calibri"/>
                <w:spacing w:val="-1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ne</w:t>
            </w:r>
            <w:r w:rsidRPr="0016178E">
              <w:rPr>
                <w:rFonts w:cs="Calibri"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pas</w:t>
            </w:r>
            <w:r w:rsidRPr="0016178E">
              <w:rPr>
                <w:rFonts w:cs="Calibri"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hésiter</w:t>
            </w:r>
            <w:r w:rsidRPr="0016178E">
              <w:rPr>
                <w:rFonts w:cs="Calibri"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à</w:t>
            </w:r>
            <w:r w:rsidRPr="0016178E">
              <w:rPr>
                <w:rFonts w:cs="Calibri"/>
                <w:spacing w:val="-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insérer</w:t>
            </w:r>
            <w:r w:rsidRPr="0016178E">
              <w:rPr>
                <w:rFonts w:cs="Calibri"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w w:val="95"/>
                <w:sz w:val="18"/>
                <w:szCs w:val="18"/>
              </w:rPr>
              <w:t>des</w:t>
            </w:r>
            <w:r w:rsidRPr="0016178E">
              <w:rPr>
                <w:rFonts w:cs="Calibri"/>
                <w:spacing w:val="-36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sz w:val="18"/>
                <w:szCs w:val="18"/>
              </w:rPr>
              <w:t>lignes)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cs="Calibri"/>
                <w:b/>
                <w:bCs/>
                <w:w w:val="95"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w w:val="95"/>
                <w:sz w:val="20"/>
                <w:szCs w:val="20"/>
              </w:rPr>
              <w:t>Type</w:t>
            </w:r>
            <w:r w:rsidRPr="0016178E">
              <w:rPr>
                <w:rFonts w:cs="Calibri"/>
                <w:b/>
                <w:bCs/>
                <w:spacing w:val="-4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b/>
                <w:bCs/>
                <w:w w:val="95"/>
                <w:sz w:val="20"/>
                <w:szCs w:val="20"/>
              </w:rPr>
              <w:t>d’unité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76" w:lineRule="auto"/>
              <w:ind w:left="187" w:right="60" w:hanging="8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w w:val="95"/>
                <w:sz w:val="20"/>
                <w:szCs w:val="20"/>
              </w:rPr>
              <w:t>Nombre</w:t>
            </w:r>
            <w:r w:rsidRPr="0016178E">
              <w:rPr>
                <w:rFonts w:cs="Calibri"/>
                <w:b/>
                <w:bCs/>
                <w:spacing w:val="-41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b/>
                <w:bCs/>
                <w:sz w:val="20"/>
                <w:szCs w:val="20"/>
              </w:rPr>
              <w:t>unités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76" w:lineRule="auto"/>
              <w:ind w:left="123" w:firstLine="124"/>
              <w:jc w:val="both"/>
              <w:rPr>
                <w:rFonts w:cs="Calibri"/>
                <w:b/>
                <w:bCs/>
                <w:w w:val="90"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Coût</w:t>
            </w:r>
            <w:r w:rsidRPr="0016178E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b/>
                <w:bCs/>
                <w:w w:val="90"/>
                <w:sz w:val="20"/>
                <w:szCs w:val="20"/>
              </w:rPr>
              <w:t>unitaire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4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Coût</w:t>
            </w:r>
            <w:r w:rsidRPr="0016178E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b/>
                <w:bCs/>
                <w:sz w:val="20"/>
                <w:szCs w:val="20"/>
              </w:rPr>
              <w:t>total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atLeast"/>
              <w:ind w:left="293" w:right="264" w:firstLine="16"/>
              <w:jc w:val="both"/>
              <w:rPr>
                <w:rFonts w:cs="Calibri"/>
                <w:i/>
                <w:iCs/>
                <w:w w:val="90"/>
                <w:sz w:val="20"/>
                <w:szCs w:val="20"/>
              </w:rPr>
            </w:pPr>
            <w:r w:rsidRPr="0016178E">
              <w:rPr>
                <w:rFonts w:cs="Calibri"/>
                <w:i/>
                <w:iCs/>
                <w:w w:val="95"/>
                <w:sz w:val="20"/>
                <w:szCs w:val="20"/>
              </w:rPr>
              <w:t>(Toutes</w:t>
            </w:r>
            <w:r w:rsidRPr="0016178E">
              <w:rPr>
                <w:rFonts w:cs="Calibri"/>
                <w:i/>
                <w:iCs/>
                <w:spacing w:val="-40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w w:val="90"/>
                <w:sz w:val="20"/>
                <w:szCs w:val="20"/>
              </w:rPr>
              <w:t>années)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5" w:right="43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8132A">
              <w:rPr>
                <w:rFonts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3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202</w:t>
            </w:r>
            <w:r w:rsidRPr="00F8132A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16178E" w:rsidRPr="0016178E" w:rsidTr="0016178E">
        <w:trPr>
          <w:trHeight w:val="35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30" w:right="212"/>
              <w:jc w:val="both"/>
              <w:rPr>
                <w:rFonts w:cs="Calibri"/>
                <w:sz w:val="20"/>
                <w:szCs w:val="20"/>
              </w:rPr>
            </w:pPr>
            <w:r w:rsidRPr="0016178E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16178E">
              <w:rPr>
                <w:rFonts w:cs="Calibri"/>
                <w:sz w:val="20"/>
                <w:szCs w:val="20"/>
              </w:rPr>
              <w:t>Achats</w:t>
            </w:r>
            <w:r w:rsidRPr="0016178E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(matières</w:t>
            </w:r>
            <w:r w:rsidRPr="0016178E">
              <w:rPr>
                <w:rFonts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et</w:t>
            </w:r>
            <w:r w:rsidRPr="0016178E">
              <w:rPr>
                <w:rFonts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fournitures)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553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30" w:right="212"/>
              <w:jc w:val="both"/>
              <w:rPr>
                <w:rFonts w:cs="Calibri"/>
                <w:sz w:val="20"/>
                <w:szCs w:val="20"/>
              </w:rPr>
            </w:pPr>
            <w:r w:rsidRPr="0016178E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76" w:right="126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(locations, assurances,</w:t>
            </w:r>
            <w:r w:rsidRPr="0016178E">
              <w:rPr>
                <w:rFonts w:cs="Calibri"/>
                <w:i/>
                <w:iCs/>
                <w:spacing w:val="-33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documentations…)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30" w:right="212"/>
              <w:jc w:val="both"/>
              <w:rPr>
                <w:rFonts w:cs="Calibri"/>
                <w:sz w:val="20"/>
                <w:szCs w:val="20"/>
              </w:rPr>
            </w:pPr>
            <w:r w:rsidRPr="0016178E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6" w:right="135" w:hanging="1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16178E">
              <w:rPr>
                <w:rFonts w:cs="Calibri"/>
                <w:spacing w:val="-1"/>
                <w:sz w:val="20"/>
                <w:szCs w:val="20"/>
              </w:rPr>
              <w:t>Autres</w:t>
            </w:r>
            <w:r w:rsidRPr="0016178E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spacing w:val="-1"/>
                <w:sz w:val="20"/>
                <w:szCs w:val="20"/>
              </w:rPr>
              <w:t>services</w:t>
            </w:r>
            <w:r w:rsidRPr="0016178E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spacing w:val="-1"/>
                <w:sz w:val="20"/>
                <w:szCs w:val="20"/>
              </w:rPr>
              <w:t>extérieurs</w:t>
            </w:r>
            <w:r w:rsidRPr="0016178E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(honoraires,</w:t>
            </w:r>
            <w:r w:rsidRPr="0016178E">
              <w:rPr>
                <w:rFonts w:cs="Calibri"/>
                <w:i/>
                <w:iCs/>
                <w:spacing w:val="-34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missions</w:t>
            </w:r>
            <w:r w:rsidRPr="0016178E">
              <w:rPr>
                <w:rFonts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et</w:t>
            </w:r>
            <w:r w:rsidRPr="0016178E">
              <w:rPr>
                <w:rFonts w:cs="Calibri"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réceptions…)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812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12"/>
              <w:jc w:val="both"/>
              <w:rPr>
                <w:rFonts w:cs="Calibri"/>
                <w:sz w:val="20"/>
                <w:szCs w:val="20"/>
              </w:rPr>
            </w:pPr>
            <w:r w:rsidRPr="0016178E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6"/>
              <w:jc w:val="both"/>
              <w:rPr>
                <w:rFonts w:cs="Calibri"/>
                <w:w w:val="95"/>
                <w:sz w:val="20"/>
                <w:szCs w:val="20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>Ressources</w:t>
            </w:r>
            <w:r w:rsidRPr="0016178E">
              <w:rPr>
                <w:rFonts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w w:val="95"/>
                <w:sz w:val="20"/>
                <w:szCs w:val="20"/>
              </w:rPr>
              <w:t>humaines dédiées au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50" w:lineRule="atLeast"/>
              <w:ind w:left="76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>projet</w:t>
            </w:r>
            <w:r w:rsidRPr="0016178E">
              <w:rPr>
                <w:rFonts w:cs="Calibri"/>
                <w:spacing w:val="-3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(salaires</w:t>
            </w:r>
            <w:r w:rsidRPr="0016178E">
              <w:rPr>
                <w:rFonts w:cs="Calibri"/>
                <w:i/>
                <w:iCs/>
                <w:spacing w:val="-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et</w:t>
            </w:r>
            <w:r w:rsidRPr="0016178E">
              <w:rPr>
                <w:rFonts w:cs="Calibri"/>
                <w:i/>
                <w:iCs/>
                <w:spacing w:val="-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charges,</w:t>
            </w:r>
            <w:r w:rsidRPr="0016178E">
              <w:rPr>
                <w:rFonts w:cs="Calibri"/>
                <w:i/>
                <w:iCs/>
                <w:spacing w:val="-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à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détailler</w:t>
            </w:r>
            <w:r w:rsidRPr="0016178E">
              <w:rPr>
                <w:rFonts w:cs="Calibri"/>
                <w:i/>
                <w:iCs/>
                <w:spacing w:val="-5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par</w:t>
            </w:r>
            <w:r w:rsidRPr="0016178E">
              <w:rPr>
                <w:rFonts w:cs="Calibri"/>
                <w:i/>
                <w:iCs/>
                <w:spacing w:val="-36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fonction)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328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16178E">
              <w:rPr>
                <w:rFonts w:cs="Calibri"/>
                <w:sz w:val="20"/>
                <w:szCs w:val="20"/>
              </w:rPr>
              <w:t>Autres</w:t>
            </w:r>
            <w:r w:rsidRPr="0016178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sz w:val="20"/>
                <w:szCs w:val="20"/>
              </w:rPr>
              <w:t>coûts</w:t>
            </w:r>
            <w:r w:rsidRPr="0016178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(à</w:t>
            </w:r>
            <w:r w:rsidRPr="0016178E">
              <w:rPr>
                <w:rFonts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préciser)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561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240" w:lineRule="auto"/>
              <w:ind w:left="16"/>
              <w:jc w:val="both"/>
              <w:rPr>
                <w:rFonts w:cs="Calibri"/>
                <w:w w:val="92"/>
                <w:sz w:val="20"/>
                <w:szCs w:val="20"/>
              </w:rPr>
            </w:pPr>
            <w:r w:rsidRPr="0016178E">
              <w:rPr>
                <w:rFonts w:cs="Calibri"/>
                <w:w w:val="92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6"/>
              <w:jc w:val="both"/>
              <w:rPr>
                <w:rFonts w:cs="Calibri"/>
                <w:w w:val="95"/>
                <w:sz w:val="20"/>
                <w:szCs w:val="20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>Equipements</w:t>
            </w:r>
            <w:r w:rsidRPr="0016178E">
              <w:rPr>
                <w:rFonts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w w:val="95"/>
                <w:sz w:val="20"/>
                <w:szCs w:val="20"/>
              </w:rPr>
              <w:t>nécessaires pour</w:t>
            </w:r>
            <w:r w:rsidRPr="0016178E">
              <w:rPr>
                <w:rFonts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w w:val="95"/>
                <w:sz w:val="20"/>
                <w:szCs w:val="20"/>
              </w:rPr>
              <w:t>le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16178E">
              <w:rPr>
                <w:rFonts w:cs="Calibri"/>
                <w:sz w:val="20"/>
                <w:szCs w:val="20"/>
              </w:rPr>
              <w:t>projet</w:t>
            </w:r>
            <w:r w:rsidRPr="0016178E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(investissements</w:t>
            </w:r>
            <w:r w:rsidRPr="0016178E">
              <w:rPr>
                <w:rFonts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à</w:t>
            </w:r>
            <w:r w:rsidRPr="0016178E">
              <w:rPr>
                <w:rFonts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lister)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53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both"/>
              <w:rPr>
                <w:rFonts w:cs="Calibri"/>
                <w:i/>
                <w:iCs/>
                <w:w w:val="95"/>
                <w:sz w:val="18"/>
                <w:szCs w:val="18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>Frais</w:t>
            </w:r>
            <w:r w:rsidRPr="0016178E">
              <w:rPr>
                <w:rFonts w:cs="Calibri"/>
                <w:spacing w:val="-1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w w:val="95"/>
                <w:sz w:val="20"/>
                <w:szCs w:val="20"/>
              </w:rPr>
              <w:t>administratifs</w:t>
            </w:r>
            <w:r w:rsidRPr="0016178E">
              <w:rPr>
                <w:rFonts w:cs="Calibri"/>
                <w:spacing w:val="-2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(somme forfaitaire</w:t>
            </w:r>
            <w:r w:rsidRPr="0016178E">
              <w:rPr>
                <w:rFonts w:cs="Calibri"/>
                <w:i/>
                <w:iCs/>
                <w:spacing w:val="34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intégrant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la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quote-part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des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frais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8"/>
                <w:szCs w:val="18"/>
              </w:rPr>
              <w:t>de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76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16178E">
              <w:rPr>
                <w:rFonts w:cs="Calibri"/>
                <w:i/>
                <w:iCs/>
                <w:sz w:val="18"/>
                <w:szCs w:val="18"/>
              </w:rPr>
              <w:t>gestion</w:t>
            </w:r>
            <w:r w:rsidRPr="0016178E">
              <w:rPr>
                <w:rFonts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de</w:t>
            </w:r>
            <w:r w:rsidRPr="0016178E">
              <w:rPr>
                <w:rFonts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l’organisme</w:t>
            </w:r>
            <w:r w:rsidRPr="0016178E">
              <w:rPr>
                <w:rFonts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affectée</w:t>
            </w:r>
            <w:r w:rsidRPr="0016178E">
              <w:rPr>
                <w:rFonts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à</w:t>
            </w:r>
            <w:r w:rsidRPr="0016178E">
              <w:rPr>
                <w:rFonts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ce</w:t>
            </w:r>
            <w:r w:rsidRPr="0016178E">
              <w:rPr>
                <w:rFonts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16178E">
              <w:rPr>
                <w:rFonts w:cs="Calibri"/>
                <w:i/>
                <w:iCs/>
                <w:sz w:val="18"/>
                <w:szCs w:val="18"/>
              </w:rPr>
              <w:t>projet)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16178E" w:rsidRPr="0016178E" w:rsidTr="0016178E">
        <w:trPr>
          <w:trHeight w:val="37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76"/>
              <w:jc w:val="both"/>
              <w:rPr>
                <w:rFonts w:cs="Calibri"/>
              </w:rPr>
            </w:pPr>
            <w:r w:rsidRPr="0016178E">
              <w:rPr>
                <w:rFonts w:cs="Calibri"/>
                <w:u w:val="single"/>
              </w:rPr>
              <w:t>TOTAL</w:t>
            </w:r>
            <w:r w:rsidRPr="0016178E">
              <w:rPr>
                <w:rFonts w:cs="Calibri"/>
                <w:spacing w:val="-3"/>
                <w:u w:val="single"/>
              </w:rPr>
              <w:t xml:space="preserve"> </w:t>
            </w:r>
            <w:r w:rsidRPr="0016178E">
              <w:rPr>
                <w:rFonts w:cs="Calibri"/>
                <w:u w:val="single"/>
              </w:rPr>
              <w:t>des dépenses</w:t>
            </w:r>
            <w:r w:rsidRPr="0016178E">
              <w:rPr>
                <w:rFonts w:cs="Calibri"/>
                <w:spacing w:val="-2"/>
                <w:u w:val="single"/>
              </w:rPr>
              <w:t xml:space="preserve"> </w:t>
            </w:r>
            <w:r w:rsidRPr="0016178E">
              <w:rPr>
                <w:rFonts w:cs="Calibri"/>
                <w:u w:val="single"/>
              </w:rPr>
              <w:t>du</w:t>
            </w:r>
            <w:r w:rsidRPr="0016178E">
              <w:rPr>
                <w:rFonts w:cs="Calibri"/>
                <w:spacing w:val="-1"/>
                <w:u w:val="single"/>
              </w:rPr>
              <w:t xml:space="preserve"> </w:t>
            </w:r>
            <w:r w:rsidRPr="0016178E">
              <w:rPr>
                <w:rFonts w:cs="Calibri"/>
                <w:u w:val="single"/>
              </w:rPr>
              <w:t>projet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16178E" w:rsidRPr="00D95356" w:rsidRDefault="0016178E" w:rsidP="0016178E">
      <w:pPr>
        <w:jc w:val="both"/>
        <w:rPr>
          <w:b/>
          <w:color w:val="FF0000"/>
          <w:sz w:val="28"/>
          <w:szCs w:val="28"/>
        </w:rPr>
      </w:pPr>
    </w:p>
    <w:p w:rsidR="0016178E" w:rsidRPr="00D95356" w:rsidRDefault="0016178E" w:rsidP="0016178E">
      <w:pPr>
        <w:jc w:val="both"/>
        <w:rPr>
          <w:b/>
          <w:color w:val="FF0000"/>
          <w:sz w:val="28"/>
          <w:szCs w:val="28"/>
        </w:rPr>
      </w:pPr>
      <w:r w:rsidRPr="00D95356">
        <w:rPr>
          <w:b/>
          <w:color w:val="FF0000"/>
          <w:sz w:val="28"/>
          <w:szCs w:val="28"/>
        </w:rPr>
        <w:t>Plan de financement détaillé avec le détail des subventions acquises et sollicitées et la part d’autofinancement mobilisée</w:t>
      </w:r>
    </w:p>
    <w:tbl>
      <w:tblPr>
        <w:tblpPr w:leftFromText="141" w:rightFromText="141" w:vertAnchor="text" w:horzAnchor="margin" w:tblpXSpec="center" w:tblpY="183"/>
        <w:tblW w:w="10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2"/>
        <w:gridCol w:w="991"/>
        <w:gridCol w:w="708"/>
        <w:gridCol w:w="1198"/>
        <w:gridCol w:w="1354"/>
        <w:gridCol w:w="1277"/>
      </w:tblGrid>
      <w:tr w:rsidR="0016178E" w:rsidRPr="0016178E" w:rsidTr="0016178E">
        <w:trPr>
          <w:trHeight w:val="843"/>
        </w:trPr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  <w:u w:val="single"/>
              </w:rPr>
              <w:t>Plan</w:t>
            </w:r>
            <w:r w:rsidRPr="0016178E">
              <w:rPr>
                <w:rFonts w:cs="Calibri"/>
                <w:b/>
                <w:bCs/>
                <w:spacing w:val="-2"/>
                <w:u w:val="single"/>
              </w:rPr>
              <w:t xml:space="preserve"> </w:t>
            </w:r>
            <w:r w:rsidRPr="0016178E">
              <w:rPr>
                <w:rFonts w:cs="Calibri"/>
                <w:b/>
                <w:bCs/>
                <w:u w:val="single"/>
              </w:rPr>
              <w:t>de financement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Demandé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atLeast"/>
              <w:ind w:left="76" w:right="152"/>
              <w:jc w:val="both"/>
              <w:rPr>
                <w:rFonts w:cs="Calibri"/>
                <w:i/>
                <w:iCs/>
                <w:spacing w:val="-1"/>
                <w:sz w:val="20"/>
                <w:szCs w:val="20"/>
              </w:rPr>
            </w:pPr>
            <w:r w:rsidRPr="0016178E">
              <w:rPr>
                <w:rFonts w:cs="Calibri"/>
                <w:i/>
                <w:iCs/>
                <w:sz w:val="20"/>
                <w:szCs w:val="20"/>
              </w:rPr>
              <w:t>(ou à</w:t>
            </w:r>
            <w:r w:rsidRPr="0016178E">
              <w:rPr>
                <w:rFonts w:cs="Calibri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pacing w:val="-1"/>
                <w:sz w:val="20"/>
                <w:szCs w:val="20"/>
              </w:rPr>
              <w:t>solliciter)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76" w:lineRule="auto"/>
              <w:ind w:left="170" w:right="106" w:hanging="12"/>
              <w:jc w:val="both"/>
              <w:rPr>
                <w:rFonts w:cs="Calibri"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 xml:space="preserve">% </w:t>
            </w:r>
            <w:r w:rsidRPr="0016178E">
              <w:rPr>
                <w:rFonts w:cs="Calibri"/>
                <w:sz w:val="20"/>
                <w:szCs w:val="20"/>
              </w:rPr>
              <w:t>du</w:t>
            </w:r>
            <w:r w:rsidRPr="0016178E">
              <w:rPr>
                <w:rFonts w:cs="Calibri"/>
                <w:spacing w:val="-43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119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3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sz w:val="20"/>
                <w:szCs w:val="20"/>
              </w:rPr>
              <w:t>Montant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atLeast"/>
              <w:ind w:left="292" w:right="266" w:firstLine="16"/>
              <w:jc w:val="both"/>
              <w:rPr>
                <w:rFonts w:cs="Calibri"/>
                <w:i/>
                <w:iCs/>
                <w:w w:val="90"/>
                <w:sz w:val="20"/>
                <w:szCs w:val="20"/>
              </w:rPr>
            </w:pPr>
            <w:r w:rsidRPr="0016178E">
              <w:rPr>
                <w:rFonts w:cs="Calibri"/>
                <w:i/>
                <w:iCs/>
                <w:w w:val="95"/>
                <w:sz w:val="20"/>
                <w:szCs w:val="20"/>
              </w:rPr>
              <w:t>(Toutes</w:t>
            </w:r>
            <w:r w:rsidRPr="0016178E">
              <w:rPr>
                <w:rFonts w:cs="Calibri"/>
                <w:i/>
                <w:iCs/>
                <w:spacing w:val="-40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w w:val="90"/>
                <w:sz w:val="20"/>
                <w:szCs w:val="20"/>
              </w:rPr>
              <w:t>années)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50" w:right="43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8132A">
              <w:rPr>
                <w:rFonts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8132A">
              <w:rPr>
                <w:rFonts w:cs="Calibri"/>
                <w:b/>
                <w:bCs/>
                <w:sz w:val="20"/>
                <w:szCs w:val="20"/>
              </w:rPr>
              <w:t>2022</w:t>
            </w:r>
          </w:p>
        </w:tc>
      </w:tr>
      <w:tr w:rsidR="0016178E" w:rsidRPr="0016178E" w:rsidTr="0016178E">
        <w:trPr>
          <w:trHeight w:val="78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6"/>
              <w:jc w:val="both"/>
              <w:rPr>
                <w:rFonts w:cs="Calibri"/>
                <w:sz w:val="28"/>
                <w:szCs w:val="28"/>
              </w:rPr>
            </w:pPr>
            <w:r w:rsidRPr="0016178E">
              <w:rPr>
                <w:rFonts w:cs="Calibri"/>
                <w:sz w:val="28"/>
                <w:szCs w:val="28"/>
                <w:u w:val="single"/>
              </w:rPr>
              <w:t>Subvention</w:t>
            </w:r>
            <w:r w:rsidRPr="0016178E">
              <w:rPr>
                <w:rFonts w:cs="Calibri"/>
                <w:spacing w:val="-4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demandée</w:t>
            </w:r>
            <w:r w:rsidRPr="0016178E">
              <w:rPr>
                <w:rFonts w:cs="Calibri"/>
                <w:spacing w:val="-2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à</w:t>
            </w:r>
            <w:r w:rsidRPr="0016178E">
              <w:rPr>
                <w:rFonts w:cs="Calibri"/>
                <w:spacing w:val="-3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la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6"/>
              <w:jc w:val="both"/>
              <w:rPr>
                <w:rFonts w:cs="Calibri"/>
                <w:sz w:val="28"/>
                <w:szCs w:val="28"/>
              </w:rPr>
            </w:pPr>
            <w:r w:rsidRPr="0016178E">
              <w:rPr>
                <w:rFonts w:cs="Calibri"/>
                <w:sz w:val="28"/>
                <w:szCs w:val="28"/>
                <w:u w:val="single"/>
              </w:rPr>
              <w:t>Fondation</w:t>
            </w:r>
            <w:r w:rsidRPr="0016178E">
              <w:rPr>
                <w:rFonts w:cs="Calibri"/>
                <w:spacing w:val="-4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du</w:t>
            </w:r>
            <w:r w:rsidRPr="0016178E">
              <w:rPr>
                <w:rFonts w:cs="Calibri"/>
                <w:spacing w:val="-3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Crédit Agricole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cs="Calibri"/>
                <w:b/>
                <w:bCs/>
                <w:w w:val="99"/>
                <w:sz w:val="20"/>
                <w:szCs w:val="20"/>
              </w:rPr>
            </w:pPr>
            <w:r w:rsidRPr="0016178E">
              <w:rPr>
                <w:rFonts w:cs="Calibri"/>
                <w:b/>
                <w:bCs/>
                <w:w w:val="99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6178E" w:rsidRPr="0016178E" w:rsidTr="0016178E">
        <w:trPr>
          <w:trHeight w:val="731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6"/>
              <w:jc w:val="both"/>
              <w:rPr>
                <w:rFonts w:cs="Calibri"/>
                <w:i/>
                <w:iCs/>
                <w:w w:val="95"/>
                <w:sz w:val="16"/>
                <w:szCs w:val="16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>Autofinancement</w:t>
            </w:r>
            <w:r w:rsidRPr="0016178E">
              <w:rPr>
                <w:rFonts w:cs="Calibri"/>
                <w:spacing w:val="-2"/>
                <w:w w:val="95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(fonds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propres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apportés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par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le</w:t>
            </w:r>
          </w:p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atLeast"/>
              <w:ind w:left="76" w:right="144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porteur du projet, participation des usagers, ventes</w:t>
            </w:r>
            <w:r w:rsidRPr="0016178E">
              <w:rPr>
                <w:rFonts w:cs="Calibri"/>
                <w:i/>
                <w:iCs/>
                <w:spacing w:val="-3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de</w:t>
            </w:r>
            <w:r w:rsidRPr="0016178E">
              <w:rPr>
                <w:rFonts w:cs="Calibri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biens</w:t>
            </w:r>
            <w:r w:rsidRPr="0016178E">
              <w:rPr>
                <w:rFonts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ou</w:t>
            </w:r>
            <w:r w:rsidRPr="0016178E">
              <w:rPr>
                <w:rFonts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services</w:t>
            </w:r>
            <w:r w:rsidRPr="0016178E">
              <w:rPr>
                <w:rFonts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–</w:t>
            </w:r>
            <w:r w:rsidRPr="0016178E">
              <w:rPr>
                <w:rFonts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à</w:t>
            </w:r>
            <w:r w:rsidRPr="0016178E">
              <w:rPr>
                <w:rFonts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préciser)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6178E" w:rsidRPr="0016178E" w:rsidTr="0016178E">
        <w:trPr>
          <w:trHeight w:val="505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tLeast"/>
              <w:ind w:left="76" w:right="569" w:hanging="1"/>
              <w:jc w:val="both"/>
              <w:rPr>
                <w:rFonts w:cs="Calibri"/>
                <w:i/>
                <w:iCs/>
                <w:w w:val="95"/>
                <w:sz w:val="16"/>
                <w:szCs w:val="16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(préciser le bailleur et le</w:t>
            </w:r>
            <w:r w:rsidRPr="0016178E">
              <w:rPr>
                <w:rFonts w:cs="Calibri"/>
                <w:i/>
                <w:iCs/>
                <w:spacing w:val="-3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dispositif,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et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cocher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acquis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ou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demandé)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6178E" w:rsidRPr="0016178E" w:rsidTr="0016178E">
        <w:trPr>
          <w:trHeight w:val="505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tLeast"/>
              <w:ind w:left="76" w:right="569" w:hanging="1"/>
              <w:jc w:val="both"/>
              <w:rPr>
                <w:rFonts w:cs="Calibri"/>
                <w:i/>
                <w:iCs/>
                <w:w w:val="95"/>
                <w:sz w:val="16"/>
                <w:szCs w:val="16"/>
              </w:rPr>
            </w:pPr>
            <w:r w:rsidRPr="0016178E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(préciser le bailleur et le</w:t>
            </w:r>
            <w:r w:rsidRPr="0016178E">
              <w:rPr>
                <w:rFonts w:cs="Calibri"/>
                <w:i/>
                <w:iCs/>
                <w:spacing w:val="-3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dispositif,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et</w:t>
            </w:r>
            <w:r w:rsidRPr="0016178E">
              <w:rPr>
                <w:rFonts w:cs="Calibri"/>
                <w:i/>
                <w:iCs/>
                <w:spacing w:val="-3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cocher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acquis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ou</w:t>
            </w:r>
            <w:r w:rsidRPr="0016178E">
              <w:rPr>
                <w:rFonts w:cs="Calibri"/>
                <w:i/>
                <w:iCs/>
                <w:spacing w:val="-2"/>
                <w:w w:val="95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w w:val="95"/>
                <w:sz w:val="16"/>
                <w:szCs w:val="16"/>
              </w:rPr>
              <w:t>demandé)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6178E" w:rsidRPr="0016178E" w:rsidTr="0016178E">
        <w:trPr>
          <w:trHeight w:val="351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6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16178E">
              <w:rPr>
                <w:rFonts w:cs="Calibri"/>
                <w:sz w:val="20"/>
                <w:szCs w:val="20"/>
              </w:rPr>
              <w:t>Autres</w:t>
            </w:r>
            <w:r w:rsidRPr="0016178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(à</w:t>
            </w:r>
            <w:r w:rsidRPr="0016178E">
              <w:rPr>
                <w:rFonts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16178E">
              <w:rPr>
                <w:rFonts w:cs="Calibri"/>
                <w:i/>
                <w:iCs/>
                <w:sz w:val="16"/>
                <w:szCs w:val="16"/>
              </w:rPr>
              <w:t>préciser)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6178E" w:rsidRPr="0016178E" w:rsidTr="0016178E">
        <w:trPr>
          <w:trHeight w:val="39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76"/>
              <w:jc w:val="both"/>
              <w:rPr>
                <w:rFonts w:cs="Calibri"/>
                <w:sz w:val="28"/>
                <w:szCs w:val="28"/>
              </w:rPr>
            </w:pPr>
            <w:r w:rsidRPr="0016178E">
              <w:rPr>
                <w:rFonts w:cs="Calibri"/>
                <w:sz w:val="28"/>
                <w:szCs w:val="28"/>
                <w:u w:val="single"/>
              </w:rPr>
              <w:t>TOTAL</w:t>
            </w:r>
            <w:r w:rsidRPr="0016178E">
              <w:rPr>
                <w:rFonts w:cs="Calibri"/>
                <w:spacing w:val="-3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des</w:t>
            </w:r>
            <w:r w:rsidRPr="0016178E">
              <w:rPr>
                <w:rFonts w:cs="Calibri"/>
                <w:spacing w:val="-1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ressources</w:t>
            </w:r>
            <w:r w:rsidRPr="0016178E">
              <w:rPr>
                <w:rFonts w:cs="Calibri"/>
                <w:spacing w:val="-2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pour</w:t>
            </w:r>
            <w:r w:rsidRPr="0016178E">
              <w:rPr>
                <w:rFonts w:cs="Calibri"/>
                <w:spacing w:val="-1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le</w:t>
            </w:r>
            <w:r w:rsidRPr="0016178E">
              <w:rPr>
                <w:rFonts w:cs="Calibri"/>
                <w:spacing w:val="-3"/>
                <w:sz w:val="28"/>
                <w:szCs w:val="28"/>
                <w:u w:val="single"/>
              </w:rPr>
              <w:t xml:space="preserve"> </w:t>
            </w:r>
            <w:r w:rsidRPr="0016178E">
              <w:rPr>
                <w:rFonts w:cs="Calibri"/>
                <w:sz w:val="28"/>
                <w:szCs w:val="28"/>
                <w:u w:val="single"/>
              </w:rPr>
              <w:t>projet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76"/>
              <w:jc w:val="both"/>
              <w:rPr>
                <w:rFonts w:cs="Calibri"/>
                <w:b/>
                <w:bCs/>
              </w:rPr>
            </w:pPr>
            <w:r w:rsidRPr="0016178E">
              <w:rPr>
                <w:rFonts w:cs="Calibri"/>
                <w:b/>
                <w:bCs/>
              </w:rPr>
              <w:t>100 %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16178E" w:rsidRPr="0016178E" w:rsidRDefault="0016178E" w:rsidP="001617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16178E" w:rsidRPr="00F8132A" w:rsidRDefault="0016178E" w:rsidP="0016178E">
      <w:pPr>
        <w:jc w:val="both"/>
        <w:rPr>
          <w:b/>
          <w:sz w:val="28"/>
          <w:szCs w:val="28"/>
        </w:rPr>
      </w:pPr>
    </w:p>
    <w:p w:rsidR="0016178E" w:rsidRPr="00F8132A" w:rsidRDefault="0016178E" w:rsidP="001617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8132A">
        <w:rPr>
          <w:rFonts w:asciiTheme="minorHAnsi" w:hAnsiTheme="minorHAnsi"/>
          <w:i/>
          <w:iCs/>
          <w:sz w:val="23"/>
          <w:szCs w:val="23"/>
        </w:rPr>
        <w:t xml:space="preserve">Les données à caractère personnel recueillies sont destinées à la Caisse Régionale du Crédit Agricole du Finistère, responsable du traitement, et seront utilisées pour les finalités suivantes, acceptées sans réserve par la personne concernée : l’étude du dossier de candidature ; prise de contact invitations aux événements du Crédit Agricole du Finistère tels que l’Assemblée Générale et remise des prix de l’appel à projets. </w:t>
      </w:r>
      <w:r w:rsidRPr="00F8132A">
        <w:rPr>
          <w:rFonts w:asciiTheme="minorHAnsi" w:hAnsiTheme="minorHAnsi"/>
          <w:sz w:val="22"/>
          <w:szCs w:val="22"/>
        </w:rPr>
        <w:t xml:space="preserve"> </w:t>
      </w:r>
    </w:p>
    <w:p w:rsidR="0016178E" w:rsidRPr="00F8132A" w:rsidRDefault="0016178E" w:rsidP="001617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8132A">
        <w:rPr>
          <w:rFonts w:asciiTheme="minorHAnsi" w:hAnsiTheme="minorHAnsi"/>
          <w:i/>
          <w:iCs/>
          <w:sz w:val="23"/>
          <w:szCs w:val="23"/>
        </w:rPr>
        <w:lastRenderedPageBreak/>
        <w:t xml:space="preserve">Le signataire du dossier de candidature donne son consentement à l’utilisation de ses données dans le cadre des finalités poursuivies, telles que détaillées dans la Politique de protection des données personnelles de la Caisse Régionale disponible sur le site </w:t>
      </w:r>
      <w:r w:rsidRPr="00F8132A">
        <w:rPr>
          <w:rFonts w:asciiTheme="minorHAnsi" w:hAnsiTheme="minorHAnsi"/>
          <w:i/>
          <w:iCs/>
          <w:color w:val="0000FF"/>
          <w:sz w:val="23"/>
          <w:szCs w:val="23"/>
        </w:rPr>
        <w:t>www.ca-finistere.fr</w:t>
      </w:r>
      <w:r w:rsidRPr="00F8132A">
        <w:rPr>
          <w:rFonts w:asciiTheme="minorHAnsi" w:hAnsiTheme="minorHAnsi"/>
          <w:i/>
          <w:iCs/>
          <w:sz w:val="23"/>
          <w:szCs w:val="23"/>
        </w:rPr>
        <w:t xml:space="preserve">, ainsi qu’au partage de celles-ci avec les autres entités du Groupe Crédit Agricole. </w:t>
      </w:r>
    </w:p>
    <w:p w:rsidR="0016178E" w:rsidRPr="00F8132A" w:rsidRDefault="0016178E" w:rsidP="001617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8132A">
        <w:rPr>
          <w:rFonts w:asciiTheme="minorHAnsi" w:hAnsiTheme="minorHAnsi"/>
          <w:i/>
          <w:iCs/>
          <w:sz w:val="23"/>
          <w:szCs w:val="23"/>
        </w:rPr>
        <w:t xml:space="preserve">Faute de fourniture de ces données, la Caisse Régionale du Crédit Agricole du Finistère sera dans l’impossibilité d’étudier le dossier de candidature soumis. </w:t>
      </w:r>
    </w:p>
    <w:p w:rsidR="0016178E" w:rsidRPr="0016178E" w:rsidRDefault="0016178E" w:rsidP="001617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cs="Times New Roman"/>
          <w:sz w:val="4"/>
          <w:szCs w:val="4"/>
        </w:rPr>
      </w:pPr>
      <w:r w:rsidRPr="00F8132A">
        <w:rPr>
          <w:i/>
          <w:iCs/>
          <w:sz w:val="23"/>
          <w:szCs w:val="23"/>
        </w:rPr>
        <w:t>Conformément à la loi, toute personne pourra accéder aux informations la concernant, s’opposer pour motif légitime à leur traitement, les faire rectifier, demander la limitation de leur traitement ou leur portabilité. Elle pourra également à tout moment et sans justification, s’opposer à l’utilisation de ses données à des fins de prospection commerciale y compris le profilage lorsqu’il est lié à cette finalité, par la Caisse Régionale du Crédit Agricole du Finistère ou par des tiers, en écrivant par lettre simple à l’adresse suivante : 7, route du Loch - 29555 QUIMPER Cedex 9, ou au délégué à la protection des données (</w:t>
      </w:r>
      <w:r w:rsidRPr="00F8132A">
        <w:rPr>
          <w:i/>
          <w:iCs/>
          <w:color w:val="0000FF"/>
          <w:sz w:val="23"/>
          <w:szCs w:val="23"/>
        </w:rPr>
        <w:t>GDPR-DPO@ca-finistere.fr</w:t>
      </w:r>
      <w:r w:rsidRPr="00F8132A">
        <w:rPr>
          <w:i/>
          <w:iCs/>
          <w:sz w:val="23"/>
          <w:szCs w:val="23"/>
        </w:rPr>
        <w:t>).</w:t>
      </w:r>
    </w:p>
    <w:p w:rsidR="0016178E" w:rsidRPr="00F8132A" w:rsidRDefault="0016178E" w:rsidP="0016178E">
      <w:pPr>
        <w:jc w:val="both"/>
        <w:rPr>
          <w:b/>
          <w:sz w:val="28"/>
          <w:szCs w:val="28"/>
        </w:rPr>
      </w:pPr>
    </w:p>
    <w:sectPr w:rsidR="0016178E" w:rsidRPr="00F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673"/>
    <w:multiLevelType w:val="hybridMultilevel"/>
    <w:tmpl w:val="408E0F2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6528B"/>
    <w:multiLevelType w:val="hybridMultilevel"/>
    <w:tmpl w:val="B2D2D4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8E304B"/>
    <w:multiLevelType w:val="hybridMultilevel"/>
    <w:tmpl w:val="B1BC29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7E"/>
    <w:rsid w:val="000206B9"/>
    <w:rsid w:val="00135412"/>
    <w:rsid w:val="0016178E"/>
    <w:rsid w:val="002A39E1"/>
    <w:rsid w:val="002D5D7E"/>
    <w:rsid w:val="007E3BE9"/>
    <w:rsid w:val="00910075"/>
    <w:rsid w:val="00995083"/>
    <w:rsid w:val="00BB6F2C"/>
    <w:rsid w:val="00C5556C"/>
    <w:rsid w:val="00D44B7E"/>
    <w:rsid w:val="00D95356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E3F"/>
  <w15:chartTrackingRefBased/>
  <w15:docId w15:val="{0AFE33D2-BBF1-441C-A76D-2F3F79C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A3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B7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2A39E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39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"/>
    <w:qFormat/>
    <w:rsid w:val="0016178E"/>
    <w:pPr>
      <w:autoSpaceDE w:val="0"/>
      <w:autoSpaceDN w:val="0"/>
      <w:adjustRightInd w:val="0"/>
      <w:spacing w:before="11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16178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1617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5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81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3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88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9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4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31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2010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JOLIVET Frederic</dc:creator>
  <cp:keywords/>
  <dc:description/>
  <cp:lastModifiedBy>JOLIVET Frederic</cp:lastModifiedBy>
  <cp:revision>5</cp:revision>
  <dcterms:created xsi:type="dcterms:W3CDTF">2021-10-07T07:35:00Z</dcterms:created>
  <dcterms:modified xsi:type="dcterms:W3CDTF">2021-10-07T09:21:00Z</dcterms:modified>
</cp:coreProperties>
</file>